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1B" w:rsidRPr="00976E03" w:rsidRDefault="00985B1B" w:rsidP="00092743">
      <w:pPr>
        <w:pStyle w:val="NormalWeb"/>
        <w:numPr>
          <w:ilvl w:val="0"/>
          <w:numId w:val="35"/>
        </w:numPr>
        <w:spacing w:before="0" w:beforeAutospacing="0" w:after="0" w:afterAutospacing="0"/>
        <w:ind w:left="0" w:firstLine="0"/>
        <w:textAlignment w:val="baseline"/>
        <w:rPr>
          <w:b/>
          <w:color w:val="000000"/>
          <w:u w:val="single"/>
        </w:rPr>
      </w:pPr>
      <w:r w:rsidRPr="00976E03">
        <w:rPr>
          <w:b/>
          <w:color w:val="000000"/>
          <w:u w:val="single"/>
        </w:rPr>
        <w:t>CALL TO ORDER AND ROLL CALL</w:t>
      </w:r>
    </w:p>
    <w:p w:rsidR="00985B1B" w:rsidRPr="00976E03" w:rsidRDefault="00985B1B" w:rsidP="00092743"/>
    <w:p w:rsidR="00985B1B" w:rsidRPr="00976E03" w:rsidRDefault="00985B1B" w:rsidP="00976E03">
      <w:pPr>
        <w:pStyle w:val="NormalWeb"/>
        <w:spacing w:before="0" w:beforeAutospacing="0" w:after="0" w:afterAutospacing="0"/>
        <w:ind w:left="1080"/>
      </w:pPr>
      <w:r w:rsidRPr="00976E03">
        <w:rPr>
          <w:color w:val="000000"/>
        </w:rPr>
        <w:t xml:space="preserve">The Regular Meeting of the Port of Brookings Harbor Board of Commissioners was held on </w:t>
      </w:r>
      <w:r w:rsidR="00F354EA" w:rsidRPr="00976E03">
        <w:rPr>
          <w:color w:val="000000"/>
        </w:rPr>
        <w:t>Ju</w:t>
      </w:r>
      <w:r w:rsidR="00D332EA">
        <w:rPr>
          <w:color w:val="000000"/>
        </w:rPr>
        <w:t>ly</w:t>
      </w:r>
      <w:r w:rsidR="00F354EA" w:rsidRPr="00976E03">
        <w:rPr>
          <w:color w:val="000000"/>
        </w:rPr>
        <w:t xml:space="preserve"> 1</w:t>
      </w:r>
      <w:r w:rsidR="00D332EA">
        <w:rPr>
          <w:color w:val="000000"/>
        </w:rPr>
        <w:t>9</w:t>
      </w:r>
      <w:r w:rsidRPr="00976E03">
        <w:rPr>
          <w:color w:val="000000"/>
        </w:rPr>
        <w:t xml:space="preserve">, 2016 in the Best Western Beachfront Inn meeting room, </w:t>
      </w:r>
      <w:r w:rsidR="00D332EA">
        <w:rPr>
          <w:color w:val="000000"/>
        </w:rPr>
        <w:t xml:space="preserve">Harbor, Oregon. </w:t>
      </w:r>
      <w:r w:rsidRPr="00976E03">
        <w:rPr>
          <w:color w:val="000000"/>
        </w:rPr>
        <w:t xml:space="preserve">Chairman </w:t>
      </w:r>
      <w:r w:rsidR="0022673E" w:rsidRPr="00976E03">
        <w:rPr>
          <w:color w:val="000000"/>
        </w:rPr>
        <w:t>Roy Davis</w:t>
      </w:r>
      <w:r w:rsidRPr="00976E03">
        <w:rPr>
          <w:color w:val="000000"/>
        </w:rPr>
        <w:t xml:space="preserve"> called t</w:t>
      </w:r>
      <w:r w:rsidR="002D6771" w:rsidRPr="00976E03">
        <w:rPr>
          <w:color w:val="000000"/>
        </w:rPr>
        <w:t xml:space="preserve">he meeting to order at 7:00pm. </w:t>
      </w:r>
      <w:r w:rsidRPr="00976E03">
        <w:rPr>
          <w:color w:val="000000"/>
        </w:rPr>
        <w:t xml:space="preserve">Other Commissioners present were </w:t>
      </w:r>
      <w:r w:rsidR="0022673E" w:rsidRPr="00976E03">
        <w:rPr>
          <w:color w:val="000000"/>
        </w:rPr>
        <w:t xml:space="preserve">Sue Gold, </w:t>
      </w:r>
      <w:r w:rsidRPr="00976E03">
        <w:rPr>
          <w:color w:val="000000"/>
        </w:rPr>
        <w:t xml:space="preserve">and Roger Thompson. </w:t>
      </w:r>
      <w:r w:rsidR="004D2E6A">
        <w:rPr>
          <w:color w:val="000000"/>
        </w:rPr>
        <w:t xml:space="preserve">Commissioner Tim Patterson was not present. </w:t>
      </w:r>
      <w:r w:rsidRPr="00976E03">
        <w:rPr>
          <w:color w:val="000000"/>
        </w:rPr>
        <w:t xml:space="preserve">Also present was </w:t>
      </w:r>
      <w:r w:rsidR="003C655E">
        <w:rPr>
          <w:color w:val="000000"/>
        </w:rPr>
        <w:t xml:space="preserve">Interim </w:t>
      </w:r>
      <w:r w:rsidR="00290AD7">
        <w:rPr>
          <w:color w:val="000000"/>
        </w:rPr>
        <w:t xml:space="preserve">Director </w:t>
      </w:r>
      <w:r w:rsidR="003C655E">
        <w:rPr>
          <w:color w:val="000000"/>
        </w:rPr>
        <w:t>Don Mann.</w:t>
      </w:r>
      <w:r w:rsidR="004D2E6A">
        <w:rPr>
          <w:color w:val="000000"/>
        </w:rPr>
        <w:t xml:space="preserve"> </w:t>
      </w:r>
    </w:p>
    <w:p w:rsidR="00985B1B" w:rsidRPr="00976E03" w:rsidRDefault="00985B1B" w:rsidP="00092743"/>
    <w:p w:rsidR="00985B1B" w:rsidRDefault="00985B1B" w:rsidP="00092743">
      <w:pPr>
        <w:pStyle w:val="NormalWeb"/>
        <w:numPr>
          <w:ilvl w:val="0"/>
          <w:numId w:val="35"/>
        </w:numPr>
        <w:spacing w:before="0" w:beforeAutospacing="0" w:after="0" w:afterAutospacing="0"/>
        <w:ind w:left="0" w:firstLine="0"/>
        <w:textAlignment w:val="baseline"/>
        <w:rPr>
          <w:b/>
          <w:color w:val="000000"/>
          <w:u w:val="single"/>
        </w:rPr>
      </w:pPr>
      <w:r w:rsidRPr="00976E03">
        <w:rPr>
          <w:b/>
          <w:color w:val="000000"/>
          <w:u w:val="single"/>
        </w:rPr>
        <w:t>APPROVAL OF AGENDA</w:t>
      </w:r>
    </w:p>
    <w:p w:rsidR="00290AD7" w:rsidRDefault="00290AD7" w:rsidP="00290AD7">
      <w:pPr>
        <w:pStyle w:val="NormalWeb"/>
        <w:spacing w:before="0" w:beforeAutospacing="0" w:after="0" w:afterAutospacing="0"/>
        <w:ind w:left="720"/>
        <w:textAlignment w:val="baseline"/>
        <w:rPr>
          <w:b/>
          <w:color w:val="000000"/>
          <w:u w:val="single"/>
        </w:rPr>
      </w:pPr>
    </w:p>
    <w:p w:rsidR="00290AD7" w:rsidRPr="00290AD7" w:rsidRDefault="00290AD7" w:rsidP="00290AD7">
      <w:pPr>
        <w:pStyle w:val="NormalWeb"/>
        <w:spacing w:before="0" w:beforeAutospacing="0" w:after="0" w:afterAutospacing="0"/>
        <w:ind w:left="1080"/>
        <w:textAlignment w:val="baseline"/>
        <w:rPr>
          <w:color w:val="000000"/>
        </w:rPr>
      </w:pPr>
      <w:r>
        <w:rPr>
          <w:color w:val="000000"/>
        </w:rPr>
        <w:t xml:space="preserve">Vice Chair </w:t>
      </w:r>
      <w:r w:rsidRPr="00290AD7">
        <w:rPr>
          <w:color w:val="000000"/>
        </w:rPr>
        <w:t>Gold did ask</w:t>
      </w:r>
      <w:r>
        <w:rPr>
          <w:color w:val="000000"/>
        </w:rPr>
        <w:t xml:space="preserve"> for some changes to be made, in</w:t>
      </w:r>
      <w:r w:rsidR="00AC5E1C">
        <w:rPr>
          <w:color w:val="000000"/>
        </w:rPr>
        <w:t xml:space="preserve">stead of appointing a Treasure Position we should appoint all officers. </w:t>
      </w:r>
      <w:r>
        <w:rPr>
          <w:color w:val="000000"/>
        </w:rPr>
        <w:t xml:space="preserve"> </w:t>
      </w:r>
      <w:r w:rsidR="00AC5E1C">
        <w:rPr>
          <w:color w:val="000000"/>
        </w:rPr>
        <w:t xml:space="preserve">Chair Davis agreed and will be changing item #4 to Appointment of Officer Positions. </w:t>
      </w:r>
    </w:p>
    <w:p w:rsidR="00504AFA" w:rsidRDefault="00504AFA" w:rsidP="00504AFA">
      <w:pPr>
        <w:pStyle w:val="NormalWeb"/>
        <w:spacing w:before="0" w:beforeAutospacing="0" w:after="0" w:afterAutospacing="0"/>
        <w:textAlignment w:val="baseline"/>
        <w:rPr>
          <w:color w:val="000000"/>
        </w:rPr>
      </w:pPr>
    </w:p>
    <w:p w:rsidR="00504AFA" w:rsidRPr="00976E03" w:rsidRDefault="00504AFA" w:rsidP="00504AFA">
      <w:pPr>
        <w:pStyle w:val="NormalWeb"/>
        <w:spacing w:before="0" w:beforeAutospacing="0" w:after="0" w:afterAutospacing="0"/>
        <w:ind w:left="360" w:firstLine="720"/>
        <w:textAlignment w:val="baseline"/>
        <w:rPr>
          <w:color w:val="000000"/>
          <w:u w:val="single"/>
        </w:rPr>
      </w:pPr>
      <w:r w:rsidRPr="00976E03">
        <w:rPr>
          <w:color w:val="000000"/>
        </w:rPr>
        <w:t>Comm. Thompson</w:t>
      </w:r>
      <w:r>
        <w:rPr>
          <w:color w:val="000000"/>
        </w:rPr>
        <w:t xml:space="preserve"> </w:t>
      </w:r>
      <w:r w:rsidR="00C8680B" w:rsidRPr="00976E03">
        <w:rPr>
          <w:color w:val="000000"/>
        </w:rPr>
        <w:t xml:space="preserve">made the motion </w:t>
      </w:r>
      <w:r w:rsidR="00985B1B" w:rsidRPr="00976E03">
        <w:rPr>
          <w:color w:val="000000"/>
        </w:rPr>
        <w:t>to approve the agenda as amended.</w:t>
      </w:r>
      <w:r w:rsidR="00312FEB" w:rsidRPr="00976E03">
        <w:rPr>
          <w:color w:val="000000"/>
        </w:rPr>
        <w:t xml:space="preserve"> </w:t>
      </w:r>
      <w:r w:rsidR="00985B1B" w:rsidRPr="00976E03">
        <w:rPr>
          <w:color w:val="000000"/>
        </w:rPr>
        <w:t xml:space="preserve">Seconded by </w:t>
      </w:r>
    </w:p>
    <w:p w:rsidR="00985B1B" w:rsidRPr="00976E03" w:rsidRDefault="00504AFA" w:rsidP="00504AFA">
      <w:pPr>
        <w:pStyle w:val="NormalWeb"/>
        <w:spacing w:before="0" w:beforeAutospacing="0" w:after="0" w:afterAutospacing="0"/>
        <w:ind w:left="1080"/>
      </w:pPr>
      <w:proofErr w:type="gramStart"/>
      <w:r w:rsidRPr="00976E03">
        <w:rPr>
          <w:color w:val="000000"/>
        </w:rPr>
        <w:t>Vice Chai</w:t>
      </w:r>
      <w:r>
        <w:rPr>
          <w:color w:val="000000"/>
        </w:rPr>
        <w:t xml:space="preserve">r </w:t>
      </w:r>
      <w:r w:rsidRPr="00976E03">
        <w:rPr>
          <w:color w:val="000000"/>
        </w:rPr>
        <w:t>Gold</w:t>
      </w:r>
      <w:r w:rsidR="00985B1B" w:rsidRPr="00976E03">
        <w:rPr>
          <w:color w:val="000000"/>
        </w:rPr>
        <w:t>.</w:t>
      </w:r>
      <w:proofErr w:type="gramEnd"/>
      <w:r w:rsidR="00985B1B" w:rsidRPr="00976E03">
        <w:rPr>
          <w:color w:val="000000"/>
        </w:rPr>
        <w:t xml:space="preserve"> Voting Yes: Unanimous. </w:t>
      </w:r>
    </w:p>
    <w:p w:rsidR="00985B1B" w:rsidRPr="00976E03" w:rsidRDefault="00985B1B" w:rsidP="00092743"/>
    <w:p w:rsidR="00985B1B" w:rsidRPr="00976E03" w:rsidRDefault="00985B1B" w:rsidP="00092743">
      <w:pPr>
        <w:pStyle w:val="NormalWeb"/>
        <w:numPr>
          <w:ilvl w:val="0"/>
          <w:numId w:val="35"/>
        </w:numPr>
        <w:spacing w:before="0" w:beforeAutospacing="0" w:after="0" w:afterAutospacing="0"/>
        <w:ind w:left="0" w:firstLine="0"/>
        <w:textAlignment w:val="baseline"/>
        <w:rPr>
          <w:b/>
          <w:color w:val="000000"/>
          <w:u w:val="single"/>
        </w:rPr>
      </w:pPr>
      <w:r w:rsidRPr="00976E03">
        <w:rPr>
          <w:b/>
          <w:color w:val="000000"/>
          <w:u w:val="single"/>
        </w:rPr>
        <w:t>APPROVAL OF MINUTES</w:t>
      </w:r>
    </w:p>
    <w:p w:rsidR="00985B1B" w:rsidRPr="00976E03" w:rsidRDefault="00985B1B" w:rsidP="00092743"/>
    <w:p w:rsidR="00985B1B" w:rsidRPr="00976E03" w:rsidRDefault="00976E03" w:rsidP="00976E03">
      <w:pPr>
        <w:pStyle w:val="NormalWeb"/>
        <w:spacing w:before="0" w:beforeAutospacing="0" w:after="0" w:afterAutospacing="0"/>
        <w:ind w:left="1080"/>
        <w:textAlignment w:val="baseline"/>
        <w:rPr>
          <w:color w:val="000000"/>
        </w:rPr>
      </w:pPr>
      <w:r>
        <w:rPr>
          <w:color w:val="000000"/>
        </w:rPr>
        <w:t xml:space="preserve">A.   </w:t>
      </w:r>
      <w:r w:rsidR="00985B1B" w:rsidRPr="00976E03">
        <w:rPr>
          <w:color w:val="000000"/>
        </w:rPr>
        <w:t xml:space="preserve">Regular Meeting – </w:t>
      </w:r>
      <w:r w:rsidR="00504AFA">
        <w:rPr>
          <w:color w:val="000000"/>
        </w:rPr>
        <w:t xml:space="preserve">Tuesday </w:t>
      </w:r>
      <w:r w:rsidR="00CB4182">
        <w:rPr>
          <w:color w:val="000000"/>
        </w:rPr>
        <w:t>June 21</w:t>
      </w:r>
      <w:r w:rsidR="00CB4182" w:rsidRPr="00CB4182">
        <w:rPr>
          <w:color w:val="000000"/>
          <w:vertAlign w:val="superscript"/>
        </w:rPr>
        <w:t>st</w:t>
      </w:r>
      <w:r w:rsidR="003C655E" w:rsidRPr="00976E03">
        <w:rPr>
          <w:color w:val="000000"/>
        </w:rPr>
        <w:t>,</w:t>
      </w:r>
      <w:r w:rsidR="00985B1B" w:rsidRPr="00976E03">
        <w:rPr>
          <w:color w:val="000000"/>
        </w:rPr>
        <w:t xml:space="preserve"> 2016</w:t>
      </w:r>
    </w:p>
    <w:p w:rsidR="00985B1B" w:rsidRPr="00976E03" w:rsidRDefault="00985B1B" w:rsidP="00976E03">
      <w:pPr>
        <w:ind w:left="1080"/>
      </w:pPr>
    </w:p>
    <w:p w:rsidR="0022673E" w:rsidRPr="00976E03" w:rsidRDefault="00504AFA" w:rsidP="00976E03">
      <w:pPr>
        <w:pStyle w:val="NormalWeb"/>
        <w:spacing w:before="0" w:beforeAutospacing="0" w:after="0" w:afterAutospacing="0"/>
        <w:ind w:left="1080"/>
      </w:pPr>
      <w:r w:rsidRPr="00976E03">
        <w:rPr>
          <w:color w:val="000000"/>
        </w:rPr>
        <w:t>Vice Chai</w:t>
      </w:r>
      <w:r>
        <w:rPr>
          <w:color w:val="000000"/>
        </w:rPr>
        <w:t xml:space="preserve">r </w:t>
      </w:r>
      <w:r w:rsidRPr="00976E03">
        <w:rPr>
          <w:color w:val="000000"/>
        </w:rPr>
        <w:t xml:space="preserve">Gold </w:t>
      </w:r>
      <w:r w:rsidR="00C8680B" w:rsidRPr="00976E03">
        <w:rPr>
          <w:color w:val="000000"/>
        </w:rPr>
        <w:t>made the motion</w:t>
      </w:r>
      <w:r w:rsidR="000304C0">
        <w:rPr>
          <w:color w:val="000000"/>
        </w:rPr>
        <w:t xml:space="preserve"> to</w:t>
      </w:r>
      <w:r w:rsidR="00C8680B" w:rsidRPr="00976E03">
        <w:rPr>
          <w:color w:val="000000"/>
        </w:rPr>
        <w:t xml:space="preserve"> approve the minutes as writt</w:t>
      </w:r>
      <w:r w:rsidR="00D63FBF" w:rsidRPr="00976E03">
        <w:rPr>
          <w:color w:val="000000"/>
        </w:rPr>
        <w:t>en.  </w:t>
      </w:r>
      <w:proofErr w:type="gramStart"/>
      <w:r w:rsidR="00D63FBF" w:rsidRPr="00976E03">
        <w:rPr>
          <w:color w:val="000000"/>
        </w:rPr>
        <w:t xml:space="preserve">Seconded by </w:t>
      </w:r>
      <w:r w:rsidRPr="00976E03">
        <w:rPr>
          <w:color w:val="000000"/>
        </w:rPr>
        <w:t>Comm. Thompson</w:t>
      </w:r>
      <w:r w:rsidR="00985B1B" w:rsidRPr="00976E03">
        <w:rPr>
          <w:color w:val="000000"/>
        </w:rPr>
        <w:t>.</w:t>
      </w:r>
      <w:proofErr w:type="gramEnd"/>
      <w:r w:rsidR="00985B1B" w:rsidRPr="00976E03">
        <w:rPr>
          <w:color w:val="000000"/>
        </w:rPr>
        <w:t xml:space="preserve">  Voting Yes: Unanimous</w:t>
      </w:r>
    </w:p>
    <w:p w:rsidR="00985B1B" w:rsidRPr="00976E03" w:rsidRDefault="00985B1B" w:rsidP="00092743"/>
    <w:p w:rsidR="000304C0" w:rsidRPr="000304C0" w:rsidRDefault="00504AFA" w:rsidP="000304C0">
      <w:pPr>
        <w:pStyle w:val="NormalWeb"/>
        <w:numPr>
          <w:ilvl w:val="0"/>
          <w:numId w:val="35"/>
        </w:numPr>
        <w:tabs>
          <w:tab w:val="left" w:pos="0"/>
        </w:tabs>
        <w:spacing w:before="0" w:beforeAutospacing="0" w:after="0" w:afterAutospacing="0"/>
        <w:ind w:left="0" w:firstLine="0"/>
        <w:textAlignment w:val="baseline"/>
        <w:rPr>
          <w:b/>
          <w:color w:val="000000"/>
        </w:rPr>
      </w:pPr>
      <w:r w:rsidRPr="000304C0">
        <w:rPr>
          <w:b/>
          <w:color w:val="000000"/>
          <w:u w:val="single"/>
        </w:rPr>
        <w:t xml:space="preserve">APPOINTMENT OF </w:t>
      </w:r>
      <w:r w:rsidR="00AC5E1C" w:rsidRPr="000304C0">
        <w:rPr>
          <w:b/>
          <w:color w:val="000000"/>
          <w:u w:val="single"/>
        </w:rPr>
        <w:t>OFFICERS POSITIONS</w:t>
      </w:r>
    </w:p>
    <w:p w:rsidR="0090493F" w:rsidRDefault="0090493F" w:rsidP="0090493F">
      <w:pPr>
        <w:pStyle w:val="NormalWeb"/>
        <w:tabs>
          <w:tab w:val="left" w:pos="0"/>
        </w:tabs>
        <w:spacing w:before="0" w:beforeAutospacing="0" w:after="0" w:afterAutospacing="0"/>
        <w:textAlignment w:val="baseline"/>
        <w:rPr>
          <w:b/>
          <w:color w:val="000000"/>
          <w:u w:val="single"/>
        </w:rPr>
      </w:pPr>
    </w:p>
    <w:p w:rsidR="000304C0" w:rsidRDefault="000304C0" w:rsidP="000304C0">
      <w:pPr>
        <w:pStyle w:val="NormalWeb"/>
        <w:tabs>
          <w:tab w:val="left" w:pos="0"/>
        </w:tabs>
        <w:spacing w:before="0" w:beforeAutospacing="0" w:after="0" w:afterAutospacing="0"/>
        <w:textAlignment w:val="baseline"/>
        <w:rPr>
          <w:color w:val="000000"/>
        </w:rPr>
      </w:pPr>
      <w:r>
        <w:rPr>
          <w:color w:val="000000"/>
        </w:rPr>
        <w:tab/>
        <w:t xml:space="preserve">      </w:t>
      </w:r>
      <w:r w:rsidR="00CD321D">
        <w:rPr>
          <w:color w:val="000000"/>
        </w:rPr>
        <w:t>Vice</w:t>
      </w:r>
      <w:r w:rsidR="0090493F">
        <w:rPr>
          <w:color w:val="000000"/>
        </w:rPr>
        <w:t xml:space="preserve"> Chair</w:t>
      </w:r>
      <w:r w:rsidR="00CD321D">
        <w:rPr>
          <w:color w:val="000000"/>
        </w:rPr>
        <w:t xml:space="preserve"> Gold </w:t>
      </w:r>
      <w:r>
        <w:rPr>
          <w:color w:val="000000"/>
        </w:rPr>
        <w:t>made a motion to elect Comm. Tim Patterson as</w:t>
      </w:r>
      <w:r w:rsidR="00CD321D">
        <w:rPr>
          <w:color w:val="000000"/>
        </w:rPr>
        <w:t xml:space="preserve"> Treasure</w:t>
      </w:r>
      <w:r w:rsidR="00CB4182">
        <w:rPr>
          <w:color w:val="000000"/>
        </w:rPr>
        <w:t>r</w:t>
      </w:r>
      <w:r>
        <w:rPr>
          <w:color w:val="000000"/>
        </w:rPr>
        <w:t>. S</w:t>
      </w:r>
      <w:r w:rsidRPr="00976E03">
        <w:rPr>
          <w:color w:val="000000"/>
        </w:rPr>
        <w:t xml:space="preserve">econded by </w:t>
      </w:r>
    </w:p>
    <w:p w:rsidR="000304C0" w:rsidRDefault="000304C0" w:rsidP="000304C0">
      <w:pPr>
        <w:pStyle w:val="NormalWeb"/>
        <w:tabs>
          <w:tab w:val="left" w:pos="0"/>
        </w:tabs>
        <w:spacing w:before="0" w:beforeAutospacing="0" w:after="0" w:afterAutospacing="0"/>
        <w:textAlignment w:val="baseline"/>
        <w:rPr>
          <w:color w:val="000000"/>
        </w:rPr>
      </w:pPr>
      <w:r>
        <w:rPr>
          <w:color w:val="000000"/>
        </w:rPr>
        <w:tab/>
        <w:t xml:space="preserve">      </w:t>
      </w:r>
      <w:r w:rsidRPr="00976E03">
        <w:rPr>
          <w:color w:val="000000"/>
        </w:rPr>
        <w:t>Comm. Thompson</w:t>
      </w:r>
      <w:r>
        <w:rPr>
          <w:color w:val="000000"/>
        </w:rPr>
        <w:t xml:space="preserve">. </w:t>
      </w:r>
      <w:r w:rsidR="00CB4182" w:rsidRPr="00976E03">
        <w:rPr>
          <w:color w:val="000000"/>
        </w:rPr>
        <w:t>Voting Yes: Unanimous</w:t>
      </w:r>
    </w:p>
    <w:p w:rsidR="000304C0" w:rsidRDefault="000304C0" w:rsidP="000304C0">
      <w:pPr>
        <w:pStyle w:val="NormalWeb"/>
        <w:tabs>
          <w:tab w:val="left" w:pos="0"/>
        </w:tabs>
        <w:spacing w:before="0" w:beforeAutospacing="0" w:after="0" w:afterAutospacing="0"/>
        <w:textAlignment w:val="baseline"/>
        <w:rPr>
          <w:color w:val="000000"/>
        </w:rPr>
      </w:pPr>
      <w:r>
        <w:rPr>
          <w:color w:val="000000"/>
        </w:rPr>
        <w:tab/>
      </w:r>
    </w:p>
    <w:p w:rsidR="000304C0" w:rsidRDefault="000304C0" w:rsidP="000304C0">
      <w:pPr>
        <w:pStyle w:val="NormalWeb"/>
        <w:tabs>
          <w:tab w:val="left" w:pos="0"/>
        </w:tabs>
        <w:spacing w:before="0" w:beforeAutospacing="0" w:after="0" w:afterAutospacing="0"/>
        <w:ind w:left="270"/>
        <w:textAlignment w:val="baseline"/>
        <w:rPr>
          <w:color w:val="000000"/>
        </w:rPr>
      </w:pPr>
      <w:r>
        <w:rPr>
          <w:color w:val="000000"/>
        </w:rPr>
        <w:tab/>
        <w:t xml:space="preserve">      Vice Chair Gold made a motion to elect Roy Davis as Chairman. </w:t>
      </w:r>
      <w:proofErr w:type="gramStart"/>
      <w:r>
        <w:rPr>
          <w:color w:val="000000"/>
        </w:rPr>
        <w:t>S</w:t>
      </w:r>
      <w:r w:rsidRPr="00976E03">
        <w:rPr>
          <w:color w:val="000000"/>
        </w:rPr>
        <w:t>econded by Comm.</w:t>
      </w:r>
      <w:proofErr w:type="gramEnd"/>
      <w:r w:rsidRPr="00976E03">
        <w:rPr>
          <w:color w:val="000000"/>
        </w:rPr>
        <w:t xml:space="preserve"> </w:t>
      </w:r>
    </w:p>
    <w:p w:rsidR="000304C0" w:rsidRDefault="000304C0" w:rsidP="000304C0">
      <w:pPr>
        <w:pStyle w:val="NormalWeb"/>
        <w:tabs>
          <w:tab w:val="left" w:pos="0"/>
        </w:tabs>
        <w:spacing w:before="0" w:beforeAutospacing="0" w:after="0" w:afterAutospacing="0"/>
        <w:ind w:left="270"/>
        <w:textAlignment w:val="baseline"/>
        <w:rPr>
          <w:color w:val="000000"/>
        </w:rPr>
      </w:pPr>
      <w:r>
        <w:rPr>
          <w:color w:val="000000"/>
        </w:rPr>
        <w:t xml:space="preserve">             </w:t>
      </w:r>
      <w:r w:rsidRPr="00976E03">
        <w:rPr>
          <w:color w:val="000000"/>
        </w:rPr>
        <w:t>Thompson</w:t>
      </w:r>
      <w:r>
        <w:rPr>
          <w:color w:val="000000"/>
        </w:rPr>
        <w:t xml:space="preserve">. </w:t>
      </w:r>
      <w:r w:rsidRPr="00976E03">
        <w:rPr>
          <w:color w:val="000000"/>
        </w:rPr>
        <w:t>Voting Yes: Unanimous</w:t>
      </w:r>
    </w:p>
    <w:p w:rsidR="000304C0" w:rsidRDefault="000304C0" w:rsidP="000304C0">
      <w:pPr>
        <w:pStyle w:val="NormalWeb"/>
        <w:tabs>
          <w:tab w:val="left" w:pos="0"/>
        </w:tabs>
        <w:spacing w:before="0" w:beforeAutospacing="0" w:after="0" w:afterAutospacing="0"/>
        <w:textAlignment w:val="baseline"/>
        <w:rPr>
          <w:color w:val="000000"/>
        </w:rPr>
      </w:pPr>
    </w:p>
    <w:p w:rsidR="000304C0" w:rsidRDefault="000304C0" w:rsidP="000304C0">
      <w:pPr>
        <w:pStyle w:val="NormalWeb"/>
        <w:tabs>
          <w:tab w:val="left" w:pos="0"/>
        </w:tabs>
        <w:spacing w:before="0" w:beforeAutospacing="0" w:after="0" w:afterAutospacing="0"/>
        <w:ind w:left="270"/>
        <w:textAlignment w:val="baseline"/>
        <w:rPr>
          <w:color w:val="000000"/>
        </w:rPr>
      </w:pPr>
      <w:r>
        <w:rPr>
          <w:color w:val="000000"/>
        </w:rPr>
        <w:tab/>
        <w:t xml:space="preserve">      Chair Davis made a motion to elect Sue Gold for Vice Chairman. </w:t>
      </w:r>
      <w:proofErr w:type="gramStart"/>
      <w:r>
        <w:rPr>
          <w:color w:val="000000"/>
        </w:rPr>
        <w:t>S</w:t>
      </w:r>
      <w:r w:rsidRPr="00976E03">
        <w:rPr>
          <w:color w:val="000000"/>
        </w:rPr>
        <w:t>econded by Comm.</w:t>
      </w:r>
      <w:proofErr w:type="gramEnd"/>
      <w:r w:rsidRPr="00976E03">
        <w:rPr>
          <w:color w:val="000000"/>
        </w:rPr>
        <w:t xml:space="preserve"> </w:t>
      </w:r>
    </w:p>
    <w:p w:rsidR="00AC5E1C" w:rsidRDefault="000304C0" w:rsidP="000304C0">
      <w:pPr>
        <w:pStyle w:val="NormalWeb"/>
        <w:tabs>
          <w:tab w:val="left" w:pos="0"/>
        </w:tabs>
        <w:spacing w:before="0" w:beforeAutospacing="0" w:after="0" w:afterAutospacing="0"/>
        <w:ind w:left="270"/>
        <w:textAlignment w:val="baseline"/>
        <w:rPr>
          <w:b/>
          <w:color w:val="000000"/>
          <w:u w:val="single"/>
        </w:rPr>
      </w:pPr>
      <w:r>
        <w:rPr>
          <w:color w:val="000000"/>
        </w:rPr>
        <w:t xml:space="preserve">             </w:t>
      </w:r>
      <w:r w:rsidRPr="00976E03">
        <w:rPr>
          <w:color w:val="000000"/>
        </w:rPr>
        <w:t>Thompson</w:t>
      </w:r>
      <w:r>
        <w:rPr>
          <w:color w:val="000000"/>
        </w:rPr>
        <w:t xml:space="preserve">. </w:t>
      </w:r>
      <w:r w:rsidRPr="00976E03">
        <w:rPr>
          <w:color w:val="000000"/>
        </w:rPr>
        <w:t>Voting Yes: Unanimous</w:t>
      </w:r>
    </w:p>
    <w:p w:rsidR="00AC5E1C" w:rsidRDefault="00AC5E1C" w:rsidP="00AC5E1C">
      <w:pPr>
        <w:pStyle w:val="NormalWeb"/>
        <w:tabs>
          <w:tab w:val="left" w:pos="0"/>
        </w:tabs>
        <w:spacing w:before="0" w:beforeAutospacing="0" w:after="0" w:afterAutospacing="0"/>
        <w:textAlignment w:val="baseline"/>
        <w:rPr>
          <w:b/>
          <w:color w:val="000000"/>
          <w:u w:val="single"/>
        </w:rPr>
      </w:pPr>
    </w:p>
    <w:p w:rsidR="00AC5E1C" w:rsidRPr="0010281D" w:rsidRDefault="00AC5E1C" w:rsidP="00AC5E1C">
      <w:pPr>
        <w:pStyle w:val="NormalWeb"/>
        <w:numPr>
          <w:ilvl w:val="0"/>
          <w:numId w:val="35"/>
        </w:numPr>
        <w:tabs>
          <w:tab w:val="left" w:pos="0"/>
        </w:tabs>
        <w:spacing w:before="0" w:beforeAutospacing="0" w:after="0" w:afterAutospacing="0"/>
        <w:ind w:left="270" w:hanging="270"/>
        <w:textAlignment w:val="baseline"/>
        <w:rPr>
          <w:b/>
          <w:color w:val="000000"/>
        </w:rPr>
      </w:pPr>
      <w:r>
        <w:rPr>
          <w:b/>
          <w:color w:val="000000"/>
        </w:rPr>
        <w:t xml:space="preserve">       </w:t>
      </w:r>
      <w:r>
        <w:rPr>
          <w:b/>
          <w:color w:val="000000"/>
          <w:u w:val="single"/>
        </w:rPr>
        <w:t>OPERATIONAL AND FINANCIAL REVIEW</w:t>
      </w:r>
    </w:p>
    <w:p w:rsidR="0010281D" w:rsidRDefault="0010281D" w:rsidP="0010281D">
      <w:pPr>
        <w:pStyle w:val="NormalWeb"/>
        <w:tabs>
          <w:tab w:val="left" w:pos="0"/>
        </w:tabs>
        <w:spacing w:before="0" w:beforeAutospacing="0" w:after="0" w:afterAutospacing="0"/>
        <w:textAlignment w:val="baseline"/>
        <w:rPr>
          <w:b/>
          <w:color w:val="000000"/>
          <w:u w:val="single"/>
        </w:rPr>
      </w:pPr>
    </w:p>
    <w:p w:rsidR="00F40751" w:rsidRDefault="0010281D" w:rsidP="00092743">
      <w:pPr>
        <w:pStyle w:val="NormalWeb"/>
        <w:tabs>
          <w:tab w:val="left" w:pos="0"/>
        </w:tabs>
        <w:spacing w:before="0" w:beforeAutospacing="0" w:after="0" w:afterAutospacing="0"/>
        <w:textAlignment w:val="baseline"/>
        <w:rPr>
          <w:color w:val="000000"/>
        </w:rPr>
      </w:pPr>
      <w:r>
        <w:rPr>
          <w:color w:val="000000"/>
        </w:rPr>
        <w:tab/>
        <w:t xml:space="preserve">      ‘Inaudible’</w:t>
      </w:r>
      <w:r w:rsidR="00F40751" w:rsidRPr="00976E03">
        <w:rPr>
          <w:color w:val="000000"/>
        </w:rPr>
        <w:tab/>
      </w:r>
    </w:p>
    <w:p w:rsidR="008E48A0" w:rsidRDefault="008E48A0" w:rsidP="00092743">
      <w:pPr>
        <w:pStyle w:val="NormalWeb"/>
        <w:tabs>
          <w:tab w:val="left" w:pos="0"/>
        </w:tabs>
        <w:spacing w:before="0" w:beforeAutospacing="0" w:after="0" w:afterAutospacing="0"/>
        <w:textAlignment w:val="baseline"/>
        <w:rPr>
          <w:color w:val="000000"/>
        </w:rPr>
      </w:pPr>
    </w:p>
    <w:p w:rsidR="008E48A0" w:rsidRDefault="008E48A0" w:rsidP="00092743">
      <w:pPr>
        <w:pStyle w:val="NormalWeb"/>
        <w:tabs>
          <w:tab w:val="left" w:pos="0"/>
        </w:tabs>
        <w:spacing w:before="0" w:beforeAutospacing="0" w:after="0" w:afterAutospacing="0"/>
        <w:textAlignment w:val="baseline"/>
        <w:rPr>
          <w:color w:val="000000"/>
        </w:rPr>
      </w:pPr>
      <w:r>
        <w:rPr>
          <w:color w:val="000000"/>
        </w:rPr>
        <w:tab/>
        <w:t xml:space="preserve">      Vice Chair Gold made a motion to move the operational and financial review as amended. </w:t>
      </w:r>
    </w:p>
    <w:p w:rsidR="008E48A0" w:rsidRPr="00976E03" w:rsidRDefault="008E48A0" w:rsidP="00092743">
      <w:pPr>
        <w:pStyle w:val="NormalWeb"/>
        <w:tabs>
          <w:tab w:val="left" w:pos="0"/>
        </w:tabs>
        <w:spacing w:before="0" w:beforeAutospacing="0" w:after="0" w:afterAutospacing="0"/>
        <w:textAlignment w:val="baseline"/>
        <w:rPr>
          <w:color w:val="000000"/>
        </w:rPr>
      </w:pPr>
      <w:r>
        <w:rPr>
          <w:color w:val="000000"/>
        </w:rPr>
        <w:t xml:space="preserve">                  </w:t>
      </w:r>
      <w:r w:rsidRPr="00976E03">
        <w:rPr>
          <w:color w:val="000000"/>
        </w:rPr>
        <w:t>Voting Yes: Unanimous</w:t>
      </w:r>
    </w:p>
    <w:p w:rsidR="004358A6" w:rsidRPr="00976E03" w:rsidRDefault="004358A6" w:rsidP="00092743">
      <w:pPr>
        <w:pStyle w:val="NormalWeb"/>
        <w:tabs>
          <w:tab w:val="left" w:pos="0"/>
        </w:tabs>
        <w:spacing w:before="0" w:beforeAutospacing="0" w:after="0" w:afterAutospacing="0"/>
        <w:textAlignment w:val="baseline"/>
        <w:rPr>
          <w:color w:val="000000"/>
          <w:u w:val="single"/>
        </w:rPr>
      </w:pPr>
    </w:p>
    <w:p w:rsidR="00985B1B" w:rsidRPr="00976E03" w:rsidRDefault="00552CEF" w:rsidP="00092743">
      <w:pPr>
        <w:pStyle w:val="NormalWeb"/>
        <w:numPr>
          <w:ilvl w:val="0"/>
          <w:numId w:val="35"/>
        </w:numPr>
        <w:tabs>
          <w:tab w:val="left" w:pos="0"/>
        </w:tabs>
        <w:spacing w:before="0" w:beforeAutospacing="0" w:after="0" w:afterAutospacing="0"/>
        <w:ind w:left="0" w:firstLine="0"/>
        <w:textAlignment w:val="baseline"/>
        <w:rPr>
          <w:b/>
          <w:color w:val="000000"/>
        </w:rPr>
      </w:pPr>
      <w:r w:rsidRPr="00976E03">
        <w:rPr>
          <w:b/>
          <w:color w:val="000000"/>
          <w:u w:val="single"/>
        </w:rPr>
        <w:t>UNFINISHED BUSINESS</w:t>
      </w:r>
    </w:p>
    <w:p w:rsidR="00C86E7C" w:rsidRPr="00976E03" w:rsidRDefault="00C86E7C" w:rsidP="00092743">
      <w:pPr>
        <w:pStyle w:val="NormalWeb"/>
        <w:spacing w:before="0" w:beforeAutospacing="0" w:after="0" w:afterAutospacing="0"/>
        <w:textAlignment w:val="baseline"/>
        <w:rPr>
          <w:color w:val="000000"/>
          <w:u w:val="single"/>
        </w:rPr>
      </w:pPr>
    </w:p>
    <w:p w:rsidR="00C86E7C" w:rsidRPr="00976E03" w:rsidRDefault="00D63FBF" w:rsidP="00976E03">
      <w:pPr>
        <w:pStyle w:val="NormalWeb"/>
        <w:tabs>
          <w:tab w:val="left" w:pos="720"/>
          <w:tab w:val="left" w:pos="810"/>
        </w:tabs>
        <w:spacing w:before="0" w:beforeAutospacing="0" w:after="0" w:afterAutospacing="0"/>
        <w:ind w:left="1080"/>
        <w:textAlignment w:val="baseline"/>
        <w:rPr>
          <w:color w:val="000000"/>
        </w:rPr>
      </w:pPr>
      <w:r w:rsidRPr="00976E03">
        <w:rPr>
          <w:color w:val="000000"/>
        </w:rPr>
        <w:t>No Unfinished</w:t>
      </w:r>
      <w:r w:rsidR="00C86E7C" w:rsidRPr="00976E03">
        <w:rPr>
          <w:color w:val="000000"/>
        </w:rPr>
        <w:t xml:space="preserve"> Business </w:t>
      </w:r>
    </w:p>
    <w:p w:rsidR="00985B1B" w:rsidRPr="00976E03" w:rsidRDefault="00985B1B" w:rsidP="00092743">
      <w:pPr>
        <w:rPr>
          <w:b/>
        </w:rPr>
      </w:pPr>
    </w:p>
    <w:p w:rsidR="00985B1B" w:rsidRPr="00976E03" w:rsidRDefault="00985B1B" w:rsidP="00092743">
      <w:pPr>
        <w:pStyle w:val="NormalWeb"/>
        <w:numPr>
          <w:ilvl w:val="0"/>
          <w:numId w:val="35"/>
        </w:numPr>
        <w:spacing w:before="0" w:beforeAutospacing="0" w:after="0" w:afterAutospacing="0"/>
        <w:ind w:left="0" w:firstLine="0"/>
        <w:textAlignment w:val="baseline"/>
        <w:rPr>
          <w:b/>
          <w:color w:val="000000"/>
        </w:rPr>
      </w:pPr>
      <w:r w:rsidRPr="00976E03">
        <w:rPr>
          <w:b/>
          <w:color w:val="000000"/>
          <w:u w:val="single"/>
        </w:rPr>
        <w:lastRenderedPageBreak/>
        <w:t>NEW BUSINESS</w:t>
      </w:r>
    </w:p>
    <w:p w:rsidR="00D63FBF" w:rsidRPr="00976E03" w:rsidRDefault="00D63FBF" w:rsidP="00092743">
      <w:pPr>
        <w:pStyle w:val="NormalWeb"/>
        <w:spacing w:before="0" w:beforeAutospacing="0" w:after="0" w:afterAutospacing="0"/>
        <w:textAlignment w:val="baseline"/>
        <w:rPr>
          <w:color w:val="000000"/>
          <w:u w:val="single"/>
        </w:rPr>
      </w:pPr>
    </w:p>
    <w:p w:rsidR="00C86E7C" w:rsidRPr="00976E03" w:rsidRDefault="00D63FBF" w:rsidP="00976E03">
      <w:pPr>
        <w:ind w:left="1080"/>
        <w:rPr>
          <w:color w:val="000000"/>
          <w:u w:val="single"/>
        </w:rPr>
      </w:pPr>
      <w:r w:rsidRPr="00976E03">
        <w:t>No New Business</w:t>
      </w:r>
    </w:p>
    <w:p w:rsidR="00985B1B" w:rsidRPr="00976E03" w:rsidRDefault="00985B1B" w:rsidP="00092743"/>
    <w:p w:rsidR="00AC5E1C" w:rsidRPr="00976E03" w:rsidRDefault="00AC5E1C" w:rsidP="00AC5E1C">
      <w:pPr>
        <w:pStyle w:val="NormalWeb"/>
        <w:numPr>
          <w:ilvl w:val="0"/>
          <w:numId w:val="35"/>
        </w:numPr>
        <w:spacing w:before="0" w:beforeAutospacing="0" w:after="0" w:afterAutospacing="0"/>
        <w:ind w:left="0" w:firstLine="0"/>
        <w:textAlignment w:val="baseline"/>
        <w:rPr>
          <w:b/>
          <w:color w:val="000000"/>
          <w:u w:val="single"/>
        </w:rPr>
      </w:pPr>
      <w:r w:rsidRPr="00976E03">
        <w:rPr>
          <w:b/>
          <w:color w:val="000000"/>
          <w:u w:val="single"/>
        </w:rPr>
        <w:t>DISCUSSION ITEMS</w:t>
      </w:r>
    </w:p>
    <w:p w:rsidR="00AC5E1C" w:rsidRPr="00976E03" w:rsidRDefault="00AC5E1C" w:rsidP="00AC5E1C">
      <w:pPr>
        <w:pStyle w:val="NormalWeb"/>
        <w:spacing w:before="0" w:beforeAutospacing="0" w:after="0" w:afterAutospacing="0"/>
        <w:textAlignment w:val="baseline"/>
        <w:rPr>
          <w:color w:val="000000"/>
          <w:u w:val="single"/>
        </w:rPr>
      </w:pPr>
    </w:p>
    <w:p w:rsidR="008E48A0" w:rsidRDefault="008E48A0" w:rsidP="00AC5E1C">
      <w:pPr>
        <w:pStyle w:val="Header"/>
        <w:numPr>
          <w:ilvl w:val="0"/>
          <w:numId w:val="36"/>
        </w:numPr>
        <w:tabs>
          <w:tab w:val="clear" w:pos="4680"/>
          <w:tab w:val="clear" w:pos="9360"/>
          <w:tab w:val="left" w:pos="450"/>
          <w:tab w:val="left" w:pos="1080"/>
          <w:tab w:val="left" w:pos="1350"/>
          <w:tab w:val="left" w:pos="1710"/>
          <w:tab w:val="left" w:pos="2070"/>
          <w:tab w:val="decimal" w:pos="2160"/>
          <w:tab w:val="left" w:pos="2520"/>
          <w:tab w:val="decimal" w:pos="2880"/>
          <w:tab w:val="left" w:pos="3240"/>
          <w:tab w:val="decimal" w:pos="3600"/>
          <w:tab w:val="left" w:pos="3960"/>
          <w:tab w:val="left" w:pos="9540"/>
        </w:tabs>
      </w:pPr>
      <w:r w:rsidRPr="008E48A0">
        <w:rPr>
          <w:i/>
          <w:u w:val="single"/>
        </w:rPr>
        <w:t>Port Events Coordinator Crissy Coope</w:t>
      </w:r>
      <w:r>
        <w:rPr>
          <w:i/>
          <w:u w:val="single"/>
        </w:rPr>
        <w:t>r:</w:t>
      </w:r>
      <w:r>
        <w:t xml:space="preserve"> </w:t>
      </w:r>
      <w:r w:rsidR="005E68E8">
        <w:t xml:space="preserve"> Regarding </w:t>
      </w:r>
      <w:proofErr w:type="spellStart"/>
      <w:r w:rsidR="005E68E8">
        <w:t>Slam’n</w:t>
      </w:r>
      <w:proofErr w:type="spellEnd"/>
      <w:r w:rsidR="005E68E8">
        <w:t xml:space="preserve"> Salmon and </w:t>
      </w:r>
      <w:proofErr w:type="spellStart"/>
      <w:r w:rsidR="005E68E8">
        <w:t>Slam’n</w:t>
      </w:r>
      <w:proofErr w:type="spellEnd"/>
      <w:r w:rsidR="005E68E8">
        <w:t xml:space="preserve"> Salmon contract: ‘inaudible’.</w:t>
      </w:r>
    </w:p>
    <w:p w:rsidR="00A36A28" w:rsidRDefault="00A36A28" w:rsidP="00A36A28">
      <w:pPr>
        <w:pStyle w:val="Header"/>
        <w:tabs>
          <w:tab w:val="clear" w:pos="4680"/>
          <w:tab w:val="clear" w:pos="9360"/>
          <w:tab w:val="left" w:pos="450"/>
          <w:tab w:val="left" w:pos="1080"/>
          <w:tab w:val="left" w:pos="1350"/>
          <w:tab w:val="left" w:pos="1710"/>
          <w:tab w:val="left" w:pos="2070"/>
          <w:tab w:val="decimal" w:pos="2160"/>
          <w:tab w:val="left" w:pos="2520"/>
          <w:tab w:val="decimal" w:pos="2880"/>
          <w:tab w:val="left" w:pos="3240"/>
          <w:tab w:val="decimal" w:pos="3600"/>
          <w:tab w:val="left" w:pos="3960"/>
          <w:tab w:val="left" w:pos="9540"/>
        </w:tabs>
      </w:pPr>
      <w:r>
        <w:tab/>
      </w:r>
      <w:r>
        <w:tab/>
      </w:r>
    </w:p>
    <w:p w:rsidR="00A36A28" w:rsidRDefault="00A36A28" w:rsidP="00A36A28">
      <w:pPr>
        <w:pStyle w:val="Header"/>
        <w:tabs>
          <w:tab w:val="clear" w:pos="4680"/>
          <w:tab w:val="clear" w:pos="9360"/>
          <w:tab w:val="left" w:pos="450"/>
          <w:tab w:val="left" w:pos="1080"/>
          <w:tab w:val="left" w:pos="1350"/>
          <w:tab w:val="left" w:pos="1710"/>
          <w:tab w:val="left" w:pos="2070"/>
          <w:tab w:val="decimal" w:pos="2160"/>
          <w:tab w:val="left" w:pos="2520"/>
          <w:tab w:val="decimal" w:pos="2880"/>
          <w:tab w:val="left" w:pos="3240"/>
          <w:tab w:val="decimal" w:pos="3600"/>
          <w:tab w:val="left" w:pos="3960"/>
          <w:tab w:val="left" w:pos="9540"/>
        </w:tabs>
      </w:pPr>
      <w:r>
        <w:tab/>
      </w:r>
      <w:r>
        <w:tab/>
        <w:t xml:space="preserve">     Chairman Davis made a motion to accept Crissy Cooper-Perry’s Contract for </w:t>
      </w:r>
      <w:proofErr w:type="spellStart"/>
      <w:r>
        <w:t>Slam’n</w:t>
      </w:r>
      <w:proofErr w:type="spellEnd"/>
      <w:r>
        <w:t xml:space="preserve"> </w:t>
      </w:r>
    </w:p>
    <w:p w:rsidR="00A36A28" w:rsidRDefault="00A36A28" w:rsidP="00A36A28">
      <w:pPr>
        <w:pStyle w:val="Header"/>
        <w:tabs>
          <w:tab w:val="clear" w:pos="4680"/>
          <w:tab w:val="clear" w:pos="9360"/>
          <w:tab w:val="left" w:pos="450"/>
          <w:tab w:val="left" w:pos="1080"/>
          <w:tab w:val="left" w:pos="1350"/>
          <w:tab w:val="left" w:pos="1710"/>
          <w:tab w:val="left" w:pos="2070"/>
          <w:tab w:val="decimal" w:pos="2160"/>
          <w:tab w:val="left" w:pos="2520"/>
          <w:tab w:val="decimal" w:pos="2880"/>
          <w:tab w:val="left" w:pos="3240"/>
          <w:tab w:val="decimal" w:pos="3600"/>
          <w:tab w:val="left" w:pos="3960"/>
          <w:tab w:val="left" w:pos="9540"/>
        </w:tabs>
      </w:pPr>
      <w:r>
        <w:tab/>
      </w:r>
      <w:r>
        <w:tab/>
      </w:r>
      <w:r>
        <w:tab/>
        <w:t xml:space="preserve">Salmon and working with Port Director Don Mann. </w:t>
      </w:r>
      <w:r w:rsidRPr="00976E03">
        <w:rPr>
          <w:color w:val="000000"/>
        </w:rPr>
        <w:t xml:space="preserve">Voting Yes: </w:t>
      </w:r>
      <w:r w:rsidR="00AB0EDD">
        <w:rPr>
          <w:color w:val="000000"/>
        </w:rPr>
        <w:t>Vice Chair Gold</w:t>
      </w:r>
    </w:p>
    <w:p w:rsidR="005E68E8" w:rsidRPr="008E48A0" w:rsidRDefault="005E68E8" w:rsidP="005E68E8">
      <w:pPr>
        <w:pStyle w:val="Header"/>
        <w:tabs>
          <w:tab w:val="clear" w:pos="4680"/>
          <w:tab w:val="clear" w:pos="9360"/>
          <w:tab w:val="left" w:pos="450"/>
          <w:tab w:val="left" w:pos="1080"/>
          <w:tab w:val="left" w:pos="1350"/>
          <w:tab w:val="left" w:pos="1710"/>
          <w:tab w:val="left" w:pos="2070"/>
          <w:tab w:val="decimal" w:pos="2160"/>
          <w:tab w:val="left" w:pos="2520"/>
          <w:tab w:val="decimal" w:pos="2880"/>
          <w:tab w:val="left" w:pos="3240"/>
          <w:tab w:val="decimal" w:pos="3600"/>
          <w:tab w:val="left" w:pos="3960"/>
          <w:tab w:val="left" w:pos="9540"/>
        </w:tabs>
        <w:ind w:left="1548"/>
      </w:pPr>
    </w:p>
    <w:p w:rsidR="00AC5E1C" w:rsidRDefault="00AC5E1C" w:rsidP="00AC5E1C">
      <w:pPr>
        <w:pStyle w:val="Header"/>
        <w:numPr>
          <w:ilvl w:val="0"/>
          <w:numId w:val="36"/>
        </w:numPr>
        <w:tabs>
          <w:tab w:val="clear" w:pos="4680"/>
          <w:tab w:val="clear" w:pos="9360"/>
          <w:tab w:val="left" w:pos="450"/>
          <w:tab w:val="left" w:pos="1080"/>
          <w:tab w:val="left" w:pos="1350"/>
          <w:tab w:val="left" w:pos="1710"/>
          <w:tab w:val="left" w:pos="2070"/>
          <w:tab w:val="decimal" w:pos="2160"/>
          <w:tab w:val="left" w:pos="2520"/>
          <w:tab w:val="decimal" w:pos="2880"/>
          <w:tab w:val="left" w:pos="3240"/>
          <w:tab w:val="decimal" w:pos="3600"/>
          <w:tab w:val="left" w:pos="3960"/>
          <w:tab w:val="left" w:pos="9540"/>
        </w:tabs>
        <w:rPr>
          <w:i/>
          <w:u w:val="single"/>
        </w:rPr>
      </w:pPr>
      <w:r>
        <w:rPr>
          <w:i/>
          <w:u w:val="single"/>
        </w:rPr>
        <w:t>Late Charges:</w:t>
      </w:r>
      <w:r w:rsidRPr="00A36A28">
        <w:t xml:space="preserve"> </w:t>
      </w:r>
      <w:r w:rsidR="00A36A28">
        <w:rPr>
          <w:color w:val="000000"/>
        </w:rPr>
        <w:t>‘Inaudible’</w:t>
      </w:r>
      <w:r w:rsidR="00A36A28" w:rsidRPr="00976E03">
        <w:rPr>
          <w:color w:val="000000"/>
        </w:rPr>
        <w:tab/>
      </w:r>
    </w:p>
    <w:p w:rsidR="00AC5E1C" w:rsidRDefault="00AC5E1C" w:rsidP="00AC5E1C">
      <w:pPr>
        <w:pStyle w:val="Header"/>
        <w:tabs>
          <w:tab w:val="clear" w:pos="4680"/>
          <w:tab w:val="clear" w:pos="9360"/>
          <w:tab w:val="left" w:pos="450"/>
          <w:tab w:val="left" w:pos="1080"/>
          <w:tab w:val="left" w:pos="1350"/>
          <w:tab w:val="left" w:pos="1710"/>
          <w:tab w:val="left" w:pos="2070"/>
          <w:tab w:val="decimal" w:pos="2160"/>
          <w:tab w:val="left" w:pos="2520"/>
          <w:tab w:val="decimal" w:pos="2880"/>
          <w:tab w:val="left" w:pos="3240"/>
          <w:tab w:val="decimal" w:pos="3600"/>
          <w:tab w:val="left" w:pos="3960"/>
          <w:tab w:val="left" w:pos="9540"/>
        </w:tabs>
        <w:ind w:left="1548"/>
        <w:rPr>
          <w:i/>
          <w:u w:val="single"/>
        </w:rPr>
      </w:pPr>
    </w:p>
    <w:p w:rsidR="00AC5E1C" w:rsidRPr="00976E03" w:rsidRDefault="00AC5E1C" w:rsidP="00AC5E1C">
      <w:pPr>
        <w:pStyle w:val="Header"/>
        <w:tabs>
          <w:tab w:val="clear" w:pos="4680"/>
          <w:tab w:val="clear" w:pos="9360"/>
          <w:tab w:val="left" w:pos="450"/>
          <w:tab w:val="left" w:pos="1080"/>
          <w:tab w:val="left" w:pos="1350"/>
          <w:tab w:val="left" w:pos="1710"/>
          <w:tab w:val="left" w:pos="2070"/>
          <w:tab w:val="decimal" w:pos="2160"/>
          <w:tab w:val="left" w:pos="2520"/>
          <w:tab w:val="decimal" w:pos="2880"/>
          <w:tab w:val="left" w:pos="3240"/>
          <w:tab w:val="decimal" w:pos="3600"/>
          <w:tab w:val="left" w:pos="3960"/>
          <w:tab w:val="left" w:pos="9540"/>
        </w:tabs>
        <w:ind w:left="1548"/>
        <w:rPr>
          <w:color w:val="000000"/>
          <w:u w:val="single"/>
        </w:rPr>
      </w:pPr>
    </w:p>
    <w:p w:rsidR="00F354EA" w:rsidRPr="00976E03" w:rsidRDefault="00985B1B" w:rsidP="00092743">
      <w:pPr>
        <w:pStyle w:val="NormalWeb"/>
        <w:numPr>
          <w:ilvl w:val="0"/>
          <w:numId w:val="35"/>
        </w:numPr>
        <w:spacing w:before="0" w:beforeAutospacing="0" w:after="0" w:afterAutospacing="0"/>
        <w:ind w:left="0" w:firstLine="0"/>
        <w:textAlignment w:val="baseline"/>
        <w:rPr>
          <w:b/>
          <w:color w:val="000000"/>
          <w:u w:val="single"/>
        </w:rPr>
      </w:pPr>
      <w:r w:rsidRPr="00976E03">
        <w:rPr>
          <w:b/>
          <w:color w:val="000000"/>
          <w:u w:val="single"/>
        </w:rPr>
        <w:t>ACTION ITEMS</w:t>
      </w:r>
    </w:p>
    <w:p w:rsidR="00D63FBF" w:rsidRPr="00976E03" w:rsidRDefault="00D63FBF" w:rsidP="00D332EA">
      <w:pPr>
        <w:pStyle w:val="Header"/>
        <w:tabs>
          <w:tab w:val="clear" w:pos="4680"/>
          <w:tab w:val="clear" w:pos="9360"/>
          <w:tab w:val="left" w:pos="540"/>
          <w:tab w:val="left" w:pos="1080"/>
          <w:tab w:val="left" w:pos="1350"/>
          <w:tab w:val="left" w:pos="1710"/>
          <w:tab w:val="left" w:pos="2070"/>
          <w:tab w:val="decimal" w:pos="2160"/>
          <w:tab w:val="left" w:pos="2520"/>
          <w:tab w:val="decimal" w:pos="2880"/>
          <w:tab w:val="left" w:pos="3240"/>
          <w:tab w:val="decimal" w:pos="3600"/>
          <w:tab w:val="left" w:pos="3960"/>
          <w:tab w:val="right" w:pos="9540"/>
        </w:tabs>
      </w:pPr>
      <w:bookmarkStart w:id="0" w:name="_GoBack"/>
      <w:bookmarkEnd w:id="0"/>
    </w:p>
    <w:p w:rsidR="00F354EA" w:rsidRPr="00A36A28" w:rsidRDefault="00976E03" w:rsidP="00D332EA">
      <w:pPr>
        <w:pStyle w:val="Header"/>
        <w:numPr>
          <w:ilvl w:val="1"/>
          <w:numId w:val="28"/>
        </w:numPr>
        <w:tabs>
          <w:tab w:val="clear" w:pos="4680"/>
          <w:tab w:val="clear" w:pos="9360"/>
          <w:tab w:val="left" w:pos="540"/>
          <w:tab w:val="left" w:pos="1080"/>
          <w:tab w:val="left" w:pos="1350"/>
          <w:tab w:val="left" w:pos="1710"/>
          <w:tab w:val="left" w:pos="2070"/>
          <w:tab w:val="decimal" w:pos="2160"/>
          <w:tab w:val="left" w:pos="2520"/>
          <w:tab w:val="decimal" w:pos="2880"/>
          <w:tab w:val="left" w:pos="3240"/>
          <w:tab w:val="decimal" w:pos="3600"/>
          <w:tab w:val="left" w:pos="3960"/>
          <w:tab w:val="right" w:pos="9540"/>
        </w:tabs>
        <w:ind w:left="1080" w:firstLine="0"/>
        <w:rPr>
          <w:color w:val="000000"/>
          <w:u w:val="single"/>
        </w:rPr>
      </w:pPr>
      <w:r>
        <w:t xml:space="preserve">    </w:t>
      </w:r>
      <w:r w:rsidR="0022673E" w:rsidRPr="00A36A28">
        <w:rPr>
          <w:i/>
          <w:u w:val="single"/>
        </w:rPr>
        <w:t>Write Offs</w:t>
      </w:r>
      <w:r w:rsidR="00625143" w:rsidRPr="00A36A28">
        <w:rPr>
          <w:i/>
          <w:u w:val="single"/>
        </w:rPr>
        <w:t>:</w:t>
      </w:r>
      <w:r>
        <w:t xml:space="preserve"> </w:t>
      </w:r>
      <w:r w:rsidR="00F70EA8">
        <w:rPr>
          <w:color w:val="000000"/>
        </w:rPr>
        <w:t>‘Inaudible’</w:t>
      </w:r>
      <w:r w:rsidR="00F70EA8" w:rsidRPr="00976E03">
        <w:rPr>
          <w:color w:val="000000"/>
        </w:rPr>
        <w:tab/>
      </w:r>
      <w:r>
        <w:t xml:space="preserve">   </w:t>
      </w:r>
    </w:p>
    <w:p w:rsidR="00D571F6" w:rsidRPr="00976E03" w:rsidRDefault="00D571F6" w:rsidP="00092743">
      <w:pPr>
        <w:pStyle w:val="NormalWeb"/>
        <w:spacing w:before="0" w:beforeAutospacing="0" w:after="0" w:afterAutospacing="0"/>
        <w:textAlignment w:val="baseline"/>
        <w:rPr>
          <w:color w:val="000000"/>
          <w:u w:val="single"/>
        </w:rPr>
      </w:pPr>
    </w:p>
    <w:p w:rsidR="00D571F6" w:rsidRPr="00976E03" w:rsidRDefault="00D571F6" w:rsidP="00092743">
      <w:pPr>
        <w:pStyle w:val="NormalWeb"/>
        <w:spacing w:before="0" w:beforeAutospacing="0" w:after="0" w:afterAutospacing="0"/>
        <w:textAlignment w:val="baseline"/>
        <w:rPr>
          <w:color w:val="000000"/>
        </w:rPr>
      </w:pPr>
    </w:p>
    <w:p w:rsidR="00F70EA8" w:rsidRPr="00976E03" w:rsidRDefault="00F70EA8" w:rsidP="00F70EA8">
      <w:pPr>
        <w:pStyle w:val="NormalWeb"/>
        <w:numPr>
          <w:ilvl w:val="0"/>
          <w:numId w:val="35"/>
        </w:numPr>
        <w:spacing w:before="0" w:beforeAutospacing="0" w:after="0" w:afterAutospacing="0"/>
        <w:ind w:left="0" w:firstLine="0"/>
        <w:textAlignment w:val="baseline"/>
        <w:rPr>
          <w:b/>
          <w:color w:val="000000"/>
          <w:u w:val="single"/>
        </w:rPr>
      </w:pPr>
      <w:r w:rsidRPr="00976E03">
        <w:rPr>
          <w:b/>
          <w:color w:val="000000"/>
          <w:u w:val="single"/>
        </w:rPr>
        <w:t>PUBLIC COMMENTS</w:t>
      </w:r>
    </w:p>
    <w:p w:rsidR="00F70EA8" w:rsidRPr="00976E03" w:rsidRDefault="00F70EA8" w:rsidP="00F70EA8">
      <w:pPr>
        <w:pStyle w:val="NormalWeb"/>
        <w:spacing w:before="0" w:beforeAutospacing="0" w:after="0" w:afterAutospacing="0"/>
        <w:textAlignment w:val="baseline"/>
        <w:rPr>
          <w:color w:val="000000"/>
          <w:u w:val="single"/>
        </w:rPr>
      </w:pPr>
    </w:p>
    <w:p w:rsidR="00F70EA8" w:rsidRDefault="00F70EA8" w:rsidP="00F70EA8">
      <w:pPr>
        <w:pStyle w:val="NormalWeb"/>
        <w:numPr>
          <w:ilvl w:val="0"/>
          <w:numId w:val="37"/>
        </w:numPr>
        <w:spacing w:before="0" w:beforeAutospacing="0" w:after="0" w:afterAutospacing="0"/>
        <w:textAlignment w:val="baseline"/>
        <w:rPr>
          <w:color w:val="000000"/>
        </w:rPr>
      </w:pPr>
      <w:r>
        <w:rPr>
          <w:color w:val="000000"/>
        </w:rPr>
        <w:t xml:space="preserve">David </w:t>
      </w:r>
      <w:proofErr w:type="spellStart"/>
      <w:r>
        <w:rPr>
          <w:color w:val="000000"/>
        </w:rPr>
        <w:t>Castallanos</w:t>
      </w:r>
      <w:proofErr w:type="spellEnd"/>
      <w:r>
        <w:rPr>
          <w:color w:val="000000"/>
        </w:rPr>
        <w:t xml:space="preserve">: ‘Inaudible’ </w:t>
      </w:r>
    </w:p>
    <w:p w:rsidR="00F70EA8" w:rsidRDefault="00F70EA8" w:rsidP="00F70EA8">
      <w:pPr>
        <w:pStyle w:val="NormalWeb"/>
        <w:spacing w:before="0" w:beforeAutospacing="0" w:after="0" w:afterAutospacing="0"/>
        <w:ind w:left="1605"/>
        <w:textAlignment w:val="baseline"/>
        <w:rPr>
          <w:color w:val="000000"/>
        </w:rPr>
      </w:pPr>
    </w:p>
    <w:p w:rsidR="00E108DB" w:rsidRDefault="00F70EA8" w:rsidP="00E108DB">
      <w:pPr>
        <w:pStyle w:val="NormalWeb"/>
        <w:spacing w:before="0" w:beforeAutospacing="0" w:after="0" w:afterAutospacing="0"/>
        <w:ind w:left="1605"/>
        <w:textAlignment w:val="baseline"/>
        <w:rPr>
          <w:color w:val="000000"/>
        </w:rPr>
      </w:pPr>
      <w:r>
        <w:rPr>
          <w:color w:val="000000"/>
        </w:rPr>
        <w:t>Chairman</w:t>
      </w:r>
      <w:r w:rsidRPr="00F70EA8">
        <w:rPr>
          <w:color w:val="000000"/>
        </w:rPr>
        <w:t xml:space="preserve"> Davis states that with both of your questions I am going to direct you to our Interim Port </w:t>
      </w:r>
      <w:r>
        <w:rPr>
          <w:color w:val="000000"/>
        </w:rPr>
        <w:t>Manager</w:t>
      </w:r>
      <w:r w:rsidRPr="00F70EA8">
        <w:rPr>
          <w:color w:val="000000"/>
        </w:rPr>
        <w:t xml:space="preserve"> Don Mann. </w:t>
      </w:r>
      <w:r>
        <w:rPr>
          <w:color w:val="000000"/>
        </w:rPr>
        <w:t>Things are going to change on how things are going to be done</w:t>
      </w:r>
      <w:r w:rsidR="00E108DB">
        <w:rPr>
          <w:color w:val="000000"/>
        </w:rPr>
        <w:t>. I am going to refer you to him, c</w:t>
      </w:r>
      <w:r w:rsidRPr="00F70EA8">
        <w:rPr>
          <w:color w:val="000000"/>
        </w:rPr>
        <w:t xml:space="preserve">all the Office and make an appointment with Don, and he will be able to talk to you about this and resolve this. </w:t>
      </w:r>
      <w:r w:rsidR="00E108DB">
        <w:rPr>
          <w:color w:val="000000"/>
        </w:rPr>
        <w:t>Don can come back to the board with something, than the board votes on it, and it can become policy. On your slip charges regarding your charter boat, there is indeed a policy in effect, I would suggest seeing Gary about the policy, and he can also show you the policy and what other charter boats go by.</w:t>
      </w:r>
    </w:p>
    <w:p w:rsidR="00E108DB" w:rsidRDefault="00E108DB" w:rsidP="00E108DB">
      <w:pPr>
        <w:pStyle w:val="NormalWeb"/>
        <w:spacing w:before="0" w:beforeAutospacing="0" w:after="0" w:afterAutospacing="0"/>
        <w:textAlignment w:val="baseline"/>
        <w:rPr>
          <w:color w:val="000000"/>
        </w:rPr>
      </w:pPr>
    </w:p>
    <w:p w:rsidR="00E72E9C" w:rsidRDefault="00E108DB" w:rsidP="00E108DB">
      <w:pPr>
        <w:pStyle w:val="NormalWeb"/>
        <w:numPr>
          <w:ilvl w:val="0"/>
          <w:numId w:val="37"/>
        </w:numPr>
        <w:spacing w:before="0" w:beforeAutospacing="0" w:after="0" w:afterAutospacing="0"/>
        <w:textAlignment w:val="baseline"/>
        <w:rPr>
          <w:color w:val="000000"/>
        </w:rPr>
      </w:pPr>
      <w:r>
        <w:rPr>
          <w:color w:val="000000"/>
        </w:rPr>
        <w:t xml:space="preserve">David: Loud music at Zola’s, ‘inaudible’  </w:t>
      </w:r>
    </w:p>
    <w:p w:rsidR="00E72E9C" w:rsidRDefault="00E72E9C" w:rsidP="00E72E9C">
      <w:pPr>
        <w:pStyle w:val="NormalWeb"/>
        <w:spacing w:before="0" w:beforeAutospacing="0" w:after="0" w:afterAutospacing="0"/>
        <w:textAlignment w:val="baseline"/>
        <w:rPr>
          <w:color w:val="000000"/>
        </w:rPr>
      </w:pPr>
    </w:p>
    <w:p w:rsidR="00D023BE" w:rsidRDefault="00E72E9C" w:rsidP="00E72E9C">
      <w:pPr>
        <w:pStyle w:val="NormalWeb"/>
        <w:spacing w:before="0" w:beforeAutospacing="0" w:after="0" w:afterAutospacing="0"/>
        <w:ind w:left="1605"/>
        <w:textAlignment w:val="baseline"/>
        <w:rPr>
          <w:color w:val="000000"/>
        </w:rPr>
      </w:pPr>
      <w:r>
        <w:rPr>
          <w:color w:val="000000"/>
        </w:rPr>
        <w:t>Chairman Davis states that the new manager (Don Mann) hasn’t heard this stuff, this is his first meeting, and we do need to give him a little time. He only works a few days a week; we will try to get him over there on a Sunday so he can hear for himself. He will be the</w:t>
      </w:r>
      <w:r w:rsidR="00D023BE">
        <w:rPr>
          <w:color w:val="000000"/>
        </w:rPr>
        <w:t xml:space="preserve"> Manager who goes over and talks to them, he has the right to do that, he doesn’t need to board to do so. </w:t>
      </w:r>
    </w:p>
    <w:p w:rsidR="00D023BE" w:rsidRDefault="00D023BE" w:rsidP="00E72E9C">
      <w:pPr>
        <w:pStyle w:val="NormalWeb"/>
        <w:spacing w:before="0" w:beforeAutospacing="0" w:after="0" w:afterAutospacing="0"/>
        <w:ind w:left="1605"/>
        <w:textAlignment w:val="baseline"/>
        <w:rPr>
          <w:color w:val="000000"/>
        </w:rPr>
      </w:pPr>
    </w:p>
    <w:p w:rsidR="00F70EA8" w:rsidRDefault="00D023BE" w:rsidP="00D023BE">
      <w:pPr>
        <w:pStyle w:val="NormalWeb"/>
        <w:numPr>
          <w:ilvl w:val="0"/>
          <w:numId w:val="37"/>
        </w:numPr>
        <w:spacing w:before="0" w:beforeAutospacing="0" w:after="0" w:afterAutospacing="0"/>
        <w:textAlignment w:val="baseline"/>
        <w:rPr>
          <w:color w:val="000000"/>
        </w:rPr>
      </w:pPr>
      <w:r>
        <w:rPr>
          <w:color w:val="000000"/>
        </w:rPr>
        <w:t xml:space="preserve">Dan Fraser: </w:t>
      </w:r>
      <w:r w:rsidR="00F70EA8" w:rsidRPr="00F70EA8">
        <w:rPr>
          <w:color w:val="000000"/>
        </w:rPr>
        <w:tab/>
      </w:r>
      <w:r>
        <w:rPr>
          <w:color w:val="000000"/>
        </w:rPr>
        <w:t xml:space="preserve">‘inaudible’  </w:t>
      </w:r>
    </w:p>
    <w:p w:rsidR="00D023BE" w:rsidRDefault="00D023BE" w:rsidP="00D023BE">
      <w:pPr>
        <w:pStyle w:val="NormalWeb"/>
        <w:spacing w:before="0" w:beforeAutospacing="0" w:after="0" w:afterAutospacing="0"/>
        <w:textAlignment w:val="baseline"/>
        <w:rPr>
          <w:color w:val="000000"/>
        </w:rPr>
      </w:pPr>
    </w:p>
    <w:p w:rsidR="00D023BE" w:rsidRPr="00F70EA8" w:rsidRDefault="00D023BE" w:rsidP="00D023BE">
      <w:pPr>
        <w:pStyle w:val="NormalWeb"/>
        <w:spacing w:before="0" w:beforeAutospacing="0" w:after="0" w:afterAutospacing="0"/>
        <w:textAlignment w:val="baseline"/>
        <w:rPr>
          <w:color w:val="000000"/>
        </w:rPr>
      </w:pPr>
    </w:p>
    <w:p w:rsidR="00F70EA8" w:rsidRDefault="00F70EA8" w:rsidP="00F70EA8">
      <w:pPr>
        <w:pStyle w:val="NormalWeb"/>
        <w:spacing w:before="0" w:beforeAutospacing="0" w:after="0" w:afterAutospacing="0"/>
        <w:ind w:left="1080"/>
        <w:textAlignment w:val="baseline"/>
        <w:rPr>
          <w:color w:val="000000"/>
        </w:rPr>
      </w:pPr>
    </w:p>
    <w:p w:rsidR="00F70EA8" w:rsidRPr="00976E03" w:rsidRDefault="00F70EA8" w:rsidP="00F70EA8">
      <w:pPr>
        <w:pStyle w:val="NormalWeb"/>
        <w:spacing w:before="0" w:beforeAutospacing="0" w:after="0" w:afterAutospacing="0"/>
        <w:ind w:left="1080"/>
        <w:textAlignment w:val="baseline"/>
        <w:rPr>
          <w:color w:val="000000"/>
        </w:rPr>
      </w:pPr>
    </w:p>
    <w:p w:rsidR="00480F95" w:rsidRPr="00976E03" w:rsidRDefault="00480F95" w:rsidP="00092743">
      <w:pPr>
        <w:pStyle w:val="NormalWeb"/>
        <w:numPr>
          <w:ilvl w:val="0"/>
          <w:numId w:val="35"/>
        </w:numPr>
        <w:spacing w:before="0" w:beforeAutospacing="0" w:after="0" w:afterAutospacing="0"/>
        <w:ind w:left="0" w:firstLine="0"/>
        <w:textAlignment w:val="baseline"/>
        <w:rPr>
          <w:b/>
          <w:color w:val="000000"/>
          <w:u w:val="single"/>
        </w:rPr>
      </w:pPr>
      <w:r w:rsidRPr="00976E03">
        <w:rPr>
          <w:b/>
          <w:color w:val="000000"/>
          <w:u w:val="single"/>
        </w:rPr>
        <w:lastRenderedPageBreak/>
        <w:t>COMMISSIONERS REPORT</w:t>
      </w:r>
    </w:p>
    <w:p w:rsidR="00D571F6" w:rsidRPr="00976E03" w:rsidRDefault="00D571F6" w:rsidP="00092743">
      <w:pPr>
        <w:pStyle w:val="NormalWeb"/>
        <w:spacing w:before="0" w:beforeAutospacing="0" w:after="0" w:afterAutospacing="0"/>
        <w:textAlignment w:val="baseline"/>
        <w:rPr>
          <w:color w:val="000000"/>
          <w:u w:val="single"/>
        </w:rPr>
      </w:pPr>
    </w:p>
    <w:p w:rsidR="00480F95" w:rsidRPr="00976E03" w:rsidRDefault="003C655E" w:rsidP="00976E03">
      <w:pPr>
        <w:pStyle w:val="NormalWeb"/>
        <w:spacing w:before="0" w:beforeAutospacing="0" w:after="0" w:afterAutospacing="0"/>
        <w:ind w:left="1080"/>
      </w:pPr>
      <w:r>
        <w:rPr>
          <w:rFonts w:ascii="Calibri" w:hAnsi="Calibri"/>
          <w:color w:val="000000"/>
        </w:rPr>
        <w:t xml:space="preserve">• </w:t>
      </w:r>
      <w:r w:rsidRPr="003C655E">
        <w:rPr>
          <w:rFonts w:ascii="Calibri" w:hAnsi="Calibri"/>
          <w:i/>
          <w:color w:val="000000"/>
          <w:u w:val="single"/>
        </w:rPr>
        <w:t>Chairman</w:t>
      </w:r>
      <w:r w:rsidR="00480F95" w:rsidRPr="003C655E">
        <w:rPr>
          <w:i/>
          <w:color w:val="000000"/>
          <w:u w:val="single"/>
        </w:rPr>
        <w:t xml:space="preserve"> Roy Davis:</w:t>
      </w:r>
      <w:r w:rsidR="00480F95" w:rsidRPr="00976E03">
        <w:rPr>
          <w:color w:val="000000"/>
        </w:rPr>
        <w:t xml:space="preserve"> </w:t>
      </w:r>
      <w:r w:rsidR="00C54DA2">
        <w:rPr>
          <w:color w:val="000000"/>
        </w:rPr>
        <w:t xml:space="preserve">I </w:t>
      </w:r>
      <w:r w:rsidR="00D023BE">
        <w:rPr>
          <w:color w:val="000000"/>
        </w:rPr>
        <w:t xml:space="preserve">would like to say thank you to the staff and the public </w:t>
      </w:r>
      <w:r w:rsidR="00C54DA2">
        <w:rPr>
          <w:color w:val="000000"/>
        </w:rPr>
        <w:t xml:space="preserve">that have been patient with the transformation of a manger leaving, and a vacancy, than an interim manager coming on. Thank you to the public for ‘inaudible’ we are trying to get something done that got lost in the mists of the transfer. </w:t>
      </w:r>
    </w:p>
    <w:p w:rsidR="00480F95" w:rsidRPr="00976E03" w:rsidRDefault="00480F95" w:rsidP="00976E03">
      <w:pPr>
        <w:pStyle w:val="ListParagraph"/>
        <w:ind w:left="1080"/>
      </w:pPr>
    </w:p>
    <w:p w:rsidR="00480F95" w:rsidRPr="00976E03" w:rsidRDefault="003C655E" w:rsidP="00976E03">
      <w:pPr>
        <w:pStyle w:val="NormalWeb"/>
        <w:spacing w:before="0" w:beforeAutospacing="0" w:after="0" w:afterAutospacing="0"/>
        <w:ind w:left="1080"/>
      </w:pPr>
      <w:r>
        <w:rPr>
          <w:rFonts w:ascii="Calibri" w:hAnsi="Calibri"/>
          <w:color w:val="000000"/>
        </w:rPr>
        <w:t xml:space="preserve">• </w:t>
      </w:r>
      <w:r w:rsidRPr="003C655E">
        <w:rPr>
          <w:rFonts w:ascii="Calibri" w:hAnsi="Calibri"/>
          <w:i/>
          <w:color w:val="000000"/>
          <w:u w:val="single"/>
        </w:rPr>
        <w:t>Vice</w:t>
      </w:r>
      <w:r w:rsidR="00001A3E" w:rsidRPr="003C655E">
        <w:rPr>
          <w:i/>
          <w:color w:val="000000"/>
          <w:u w:val="single"/>
        </w:rPr>
        <w:t xml:space="preserve"> Chair Sue Gold</w:t>
      </w:r>
      <w:r w:rsidR="00F354EA" w:rsidRPr="003C655E">
        <w:rPr>
          <w:b/>
          <w:i/>
          <w:color w:val="000000"/>
          <w:u w:val="single"/>
        </w:rPr>
        <w:t>:</w:t>
      </w:r>
      <w:r w:rsidR="00A042AE" w:rsidRPr="00976E03">
        <w:rPr>
          <w:color w:val="000000"/>
        </w:rPr>
        <w:t xml:space="preserve"> </w:t>
      </w:r>
      <w:r w:rsidR="00C54DA2">
        <w:rPr>
          <w:color w:val="000000"/>
        </w:rPr>
        <w:t xml:space="preserve">Well I’ve got a couple things. </w:t>
      </w:r>
      <w:r w:rsidR="00E745CA">
        <w:rPr>
          <w:color w:val="000000"/>
        </w:rPr>
        <w:t xml:space="preserve">‘Inaudible’. Also from someone around this area who’s involved in fishing, </w:t>
      </w:r>
      <w:r w:rsidR="00C54DA2">
        <w:rPr>
          <w:color w:val="000000"/>
        </w:rPr>
        <w:t>I am just throwing this out there</w:t>
      </w:r>
      <w:r w:rsidR="00E745CA">
        <w:rPr>
          <w:color w:val="000000"/>
        </w:rPr>
        <w:t xml:space="preserve"> </w:t>
      </w:r>
      <w:r w:rsidR="00C54DA2">
        <w:rPr>
          <w:color w:val="000000"/>
        </w:rPr>
        <w:t xml:space="preserve">don’t kill the messenger, but </w:t>
      </w:r>
      <w:r w:rsidR="00E745CA">
        <w:rPr>
          <w:color w:val="000000"/>
        </w:rPr>
        <w:t xml:space="preserve">it would be a lesser charge for customers who live in the 97415 zip code and a higher charger for customers outside that area code. </w:t>
      </w:r>
      <w:proofErr w:type="gramStart"/>
      <w:r w:rsidR="00E745CA">
        <w:rPr>
          <w:color w:val="000000"/>
        </w:rPr>
        <w:t>Even if we had a little bit of a cut on our slip fees.</w:t>
      </w:r>
      <w:proofErr w:type="gramEnd"/>
      <w:r w:rsidR="00E745CA">
        <w:rPr>
          <w:color w:val="000000"/>
        </w:rPr>
        <w:t xml:space="preserve"> What do you guys think? ‘Inaudible’ </w:t>
      </w:r>
    </w:p>
    <w:p w:rsidR="00480F95" w:rsidRPr="00976E03" w:rsidRDefault="00480F95" w:rsidP="00976E03">
      <w:pPr>
        <w:pStyle w:val="ListParagraph"/>
        <w:ind w:left="1080"/>
      </w:pPr>
    </w:p>
    <w:p w:rsidR="00480F95" w:rsidRPr="00976E03" w:rsidRDefault="003C655E" w:rsidP="00976E03">
      <w:pPr>
        <w:pStyle w:val="NormalWeb"/>
        <w:spacing w:before="0" w:beforeAutospacing="0" w:after="0" w:afterAutospacing="0"/>
        <w:ind w:left="1080"/>
      </w:pPr>
      <w:r>
        <w:rPr>
          <w:rFonts w:ascii="Calibri" w:hAnsi="Calibri"/>
          <w:color w:val="000000"/>
        </w:rPr>
        <w:t xml:space="preserve">• </w:t>
      </w:r>
      <w:r w:rsidR="00480F95" w:rsidRPr="00976E03">
        <w:rPr>
          <w:i/>
          <w:color w:val="000000"/>
          <w:u w:val="single"/>
        </w:rPr>
        <w:t>Comm. Tim Patterson:</w:t>
      </w:r>
      <w:r w:rsidR="00480F95" w:rsidRPr="00976E03">
        <w:rPr>
          <w:color w:val="000000"/>
        </w:rPr>
        <w:t xml:space="preserve"> </w:t>
      </w:r>
      <w:r w:rsidR="00560513" w:rsidRPr="00976E03">
        <w:rPr>
          <w:color w:val="000000"/>
        </w:rPr>
        <w:t>Not</w:t>
      </w:r>
      <w:r w:rsidR="00F70EA8">
        <w:rPr>
          <w:color w:val="000000"/>
        </w:rPr>
        <w:t xml:space="preserve"> Present</w:t>
      </w:r>
      <w:r w:rsidR="00560513" w:rsidRPr="00976E03">
        <w:rPr>
          <w:color w:val="000000"/>
        </w:rPr>
        <w:t>.</w:t>
      </w:r>
    </w:p>
    <w:p w:rsidR="00480F95" w:rsidRPr="00976E03" w:rsidRDefault="00480F95" w:rsidP="00976E03">
      <w:pPr>
        <w:pStyle w:val="ListParagraph"/>
        <w:ind w:left="1080"/>
      </w:pPr>
    </w:p>
    <w:p w:rsidR="00D571F6" w:rsidRPr="00976E03" w:rsidRDefault="003C655E" w:rsidP="00976E03">
      <w:pPr>
        <w:pStyle w:val="NormalWeb"/>
        <w:spacing w:before="0" w:beforeAutospacing="0" w:after="0" w:afterAutospacing="0"/>
        <w:ind w:left="1080"/>
        <w:rPr>
          <w:color w:val="000000"/>
        </w:rPr>
      </w:pPr>
      <w:r>
        <w:rPr>
          <w:rFonts w:ascii="Calibri" w:hAnsi="Calibri"/>
          <w:color w:val="000000"/>
        </w:rPr>
        <w:t xml:space="preserve">• </w:t>
      </w:r>
      <w:r w:rsidRPr="003C655E">
        <w:rPr>
          <w:rFonts w:ascii="Calibri" w:hAnsi="Calibri"/>
          <w:i/>
          <w:color w:val="000000"/>
          <w:u w:val="single"/>
        </w:rPr>
        <w:t>Comm</w:t>
      </w:r>
      <w:r w:rsidR="00480F95" w:rsidRPr="003C655E">
        <w:rPr>
          <w:i/>
          <w:color w:val="000000"/>
          <w:u w:val="single"/>
        </w:rPr>
        <w:t>. Roger Thompson:</w:t>
      </w:r>
      <w:r w:rsidR="00A042AE" w:rsidRPr="00976E03">
        <w:rPr>
          <w:color w:val="000000"/>
        </w:rPr>
        <w:t xml:space="preserve"> </w:t>
      </w:r>
      <w:r w:rsidR="00D023BE">
        <w:rPr>
          <w:color w:val="000000"/>
        </w:rPr>
        <w:t>‘inaudible’</w:t>
      </w:r>
    </w:p>
    <w:p w:rsidR="00A042AE" w:rsidRPr="00976E03" w:rsidRDefault="00A042AE" w:rsidP="00092743">
      <w:pPr>
        <w:pStyle w:val="NormalWeb"/>
        <w:spacing w:before="0" w:beforeAutospacing="0" w:after="0" w:afterAutospacing="0"/>
      </w:pPr>
    </w:p>
    <w:p w:rsidR="00E76265" w:rsidRPr="00976E03" w:rsidRDefault="00E76265" w:rsidP="00092743">
      <w:pPr>
        <w:pStyle w:val="NormalWeb"/>
        <w:spacing w:before="0" w:beforeAutospacing="0" w:after="0" w:afterAutospacing="0"/>
        <w:rPr>
          <w:color w:val="000000"/>
          <w:u w:val="single"/>
        </w:rPr>
      </w:pPr>
    </w:p>
    <w:p w:rsidR="00480F95" w:rsidRPr="00976E03" w:rsidRDefault="00480F95" w:rsidP="00092743">
      <w:pPr>
        <w:pStyle w:val="NormalWeb"/>
        <w:numPr>
          <w:ilvl w:val="0"/>
          <w:numId w:val="35"/>
        </w:numPr>
        <w:spacing w:before="0" w:beforeAutospacing="0" w:after="0" w:afterAutospacing="0"/>
        <w:ind w:left="0" w:firstLine="0"/>
        <w:textAlignment w:val="baseline"/>
        <w:rPr>
          <w:b/>
          <w:color w:val="000000"/>
          <w:u w:val="single"/>
        </w:rPr>
      </w:pPr>
      <w:r w:rsidRPr="00976E03">
        <w:rPr>
          <w:b/>
          <w:color w:val="000000"/>
          <w:u w:val="single"/>
        </w:rPr>
        <w:t>ADJOURNMENT</w:t>
      </w:r>
    </w:p>
    <w:p w:rsidR="00D571F6" w:rsidRPr="00976E03" w:rsidRDefault="00D571F6" w:rsidP="00092743">
      <w:pPr>
        <w:pStyle w:val="ListParagraph"/>
        <w:ind w:left="0"/>
      </w:pPr>
    </w:p>
    <w:p w:rsidR="00D571F6" w:rsidRPr="00976E03" w:rsidRDefault="00D571F6" w:rsidP="00976E03">
      <w:pPr>
        <w:pStyle w:val="NormalWeb"/>
        <w:spacing w:before="0" w:beforeAutospacing="0" w:after="0" w:afterAutospacing="0"/>
        <w:ind w:left="1080"/>
      </w:pPr>
      <w:r w:rsidRPr="00976E03">
        <w:rPr>
          <w:color w:val="000000"/>
        </w:rPr>
        <w:t xml:space="preserve">The meeting was unanimously adjourned at </w:t>
      </w:r>
      <w:r w:rsidR="003C655E">
        <w:rPr>
          <w:color w:val="000000"/>
        </w:rPr>
        <w:t>8:00</w:t>
      </w:r>
      <w:r w:rsidRPr="00976E03">
        <w:rPr>
          <w:color w:val="000000"/>
        </w:rPr>
        <w:t xml:space="preserve"> p.m.</w:t>
      </w:r>
    </w:p>
    <w:p w:rsidR="00985B1B" w:rsidRPr="0022673E" w:rsidRDefault="00985B1B" w:rsidP="00092743"/>
    <w:p w:rsidR="00480F95" w:rsidRPr="0022673E" w:rsidRDefault="00480F95" w:rsidP="00092743">
      <w:pPr>
        <w:pStyle w:val="NormalWeb"/>
        <w:spacing w:before="0" w:beforeAutospacing="0" w:after="0" w:afterAutospacing="0"/>
        <w:rPr>
          <w:color w:val="000000"/>
        </w:rPr>
      </w:pPr>
    </w:p>
    <w:p w:rsidR="00985B1B" w:rsidRPr="0022673E" w:rsidRDefault="00985B1B" w:rsidP="00092743">
      <w:pPr>
        <w:pStyle w:val="NormalWeb"/>
        <w:spacing w:before="0" w:beforeAutospacing="0" w:after="0" w:afterAutospacing="0"/>
      </w:pPr>
    </w:p>
    <w:p w:rsidR="00402DB9" w:rsidRPr="0022673E" w:rsidRDefault="00402DB9" w:rsidP="00985B1B"/>
    <w:sectPr w:rsidR="00402DB9" w:rsidRPr="0022673E" w:rsidSect="00092743">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A4F" w:rsidRDefault="005F2A4F">
      <w:r>
        <w:separator/>
      </w:r>
    </w:p>
  </w:endnote>
  <w:endnote w:type="continuationSeparator" w:id="0">
    <w:p w:rsidR="005F2A4F" w:rsidRDefault="005F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CC" w:rsidRDefault="00DB19FC" w:rsidP="009B002B">
    <w:pPr>
      <w:pStyle w:val="Footer"/>
      <w:framePr w:wrap="around" w:vAnchor="text" w:hAnchor="margin" w:xAlign="center" w:y="1"/>
      <w:rPr>
        <w:rStyle w:val="PageNumber"/>
      </w:rPr>
    </w:pPr>
    <w:r>
      <w:rPr>
        <w:rStyle w:val="PageNumber"/>
      </w:rPr>
      <w:fldChar w:fldCharType="begin"/>
    </w:r>
    <w:r w:rsidR="002F44CC">
      <w:rPr>
        <w:rStyle w:val="PageNumber"/>
      </w:rPr>
      <w:instrText xml:space="preserve">PAGE  </w:instrText>
    </w:r>
    <w:r>
      <w:rPr>
        <w:rStyle w:val="PageNumber"/>
      </w:rPr>
      <w:fldChar w:fldCharType="end"/>
    </w:r>
  </w:p>
  <w:p w:rsidR="002F44CC" w:rsidRDefault="002F4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CC" w:rsidRDefault="00DB19FC" w:rsidP="009B002B">
    <w:pPr>
      <w:pStyle w:val="Footer"/>
      <w:framePr w:wrap="around" w:vAnchor="text" w:hAnchor="margin" w:xAlign="center" w:y="1"/>
      <w:rPr>
        <w:rStyle w:val="PageNumber"/>
      </w:rPr>
    </w:pPr>
    <w:r>
      <w:rPr>
        <w:rStyle w:val="PageNumber"/>
      </w:rPr>
      <w:fldChar w:fldCharType="begin"/>
    </w:r>
    <w:r w:rsidR="002F44CC">
      <w:rPr>
        <w:rStyle w:val="PageNumber"/>
      </w:rPr>
      <w:instrText xml:space="preserve">PAGE  </w:instrText>
    </w:r>
    <w:r>
      <w:rPr>
        <w:rStyle w:val="PageNumber"/>
      </w:rPr>
      <w:fldChar w:fldCharType="separate"/>
    </w:r>
    <w:r w:rsidR="00AB0EDD">
      <w:rPr>
        <w:rStyle w:val="PageNumber"/>
        <w:noProof/>
      </w:rPr>
      <w:t>1</w:t>
    </w:r>
    <w:r>
      <w:rPr>
        <w:rStyle w:val="PageNumber"/>
      </w:rPr>
      <w:fldChar w:fldCharType="end"/>
    </w:r>
  </w:p>
  <w:p w:rsidR="002F44CC" w:rsidRDefault="002F4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A4F" w:rsidRDefault="005F2A4F">
      <w:r>
        <w:separator/>
      </w:r>
    </w:p>
  </w:footnote>
  <w:footnote w:type="continuationSeparator" w:id="0">
    <w:p w:rsidR="005F2A4F" w:rsidRDefault="005F2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E3" w:rsidRDefault="002832E3" w:rsidP="002832E3">
    <w:r>
      <w:t>Port of Brookings Harbor / Regular Meeting</w:t>
    </w:r>
  </w:p>
  <w:p w:rsidR="002832E3" w:rsidRDefault="00D332EA" w:rsidP="00E13382">
    <w:r>
      <w:t>July 19</w:t>
    </w:r>
    <w:r w:rsidR="00661D0E">
      <w:t>, 2016</w:t>
    </w:r>
  </w:p>
  <w:p w:rsidR="002832E3" w:rsidRDefault="00283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41C"/>
    <w:multiLevelType w:val="hybridMultilevel"/>
    <w:tmpl w:val="9D4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65C77"/>
    <w:multiLevelType w:val="multilevel"/>
    <w:tmpl w:val="48348704"/>
    <w:lvl w:ilvl="0">
      <w:start w:val="7"/>
      <w:numFmt w:val="decimal"/>
      <w:lvlText w:val="%1."/>
      <w:lvlJc w:val="left"/>
      <w:pPr>
        <w:tabs>
          <w:tab w:val="num" w:pos="720"/>
        </w:tabs>
        <w:ind w:left="720" w:hanging="360"/>
      </w:pPr>
    </w:lvl>
    <w:lvl w:ilvl="1">
      <w:start w:val="1"/>
      <w:numFmt w:val="upperLetter"/>
      <w:lvlText w:val="%2."/>
      <w:lvlJc w:val="left"/>
      <w:pPr>
        <w:ind w:left="1440" w:hanging="360"/>
      </w:pPr>
      <w:rPr>
        <w:rFonts w:hint="default"/>
        <w:i w:val="0"/>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D3BA2"/>
    <w:multiLevelType w:val="hybridMultilevel"/>
    <w:tmpl w:val="A6D8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E4AA0"/>
    <w:multiLevelType w:val="hybridMultilevel"/>
    <w:tmpl w:val="666E1E8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4E7D4D"/>
    <w:multiLevelType w:val="hybridMultilevel"/>
    <w:tmpl w:val="66DA1036"/>
    <w:lvl w:ilvl="0" w:tplc="2D8CB286">
      <w:start w:val="1"/>
      <w:numFmt w:val="upperLetter"/>
      <w:lvlText w:val="%1."/>
      <w:lvlJc w:val="left"/>
      <w:pPr>
        <w:ind w:left="1548" w:hanging="468"/>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B8560B"/>
    <w:multiLevelType w:val="multilevel"/>
    <w:tmpl w:val="36E68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439CB"/>
    <w:multiLevelType w:val="hybridMultilevel"/>
    <w:tmpl w:val="6D8C0F42"/>
    <w:lvl w:ilvl="0" w:tplc="0409000F">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BBC3717"/>
    <w:multiLevelType w:val="multilevel"/>
    <w:tmpl w:val="727691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023C9"/>
    <w:multiLevelType w:val="multilevel"/>
    <w:tmpl w:val="39F84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A1D68"/>
    <w:multiLevelType w:val="hybridMultilevel"/>
    <w:tmpl w:val="8A6CB21A"/>
    <w:lvl w:ilvl="0" w:tplc="28F8071C">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6B7F8F"/>
    <w:multiLevelType w:val="multilevel"/>
    <w:tmpl w:val="E96C68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347B6"/>
    <w:multiLevelType w:val="multilevel"/>
    <w:tmpl w:val="AA58A0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1972E1"/>
    <w:multiLevelType w:val="multilevel"/>
    <w:tmpl w:val="C19C3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843288"/>
    <w:multiLevelType w:val="multilevel"/>
    <w:tmpl w:val="8522D7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A2334F"/>
    <w:multiLevelType w:val="multilevel"/>
    <w:tmpl w:val="4BE03F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A67BBB"/>
    <w:multiLevelType w:val="hybridMultilevel"/>
    <w:tmpl w:val="222E964E"/>
    <w:lvl w:ilvl="0" w:tplc="D5BE8166">
      <w:start w:val="1"/>
      <w:numFmt w:val="decimal"/>
      <w:lvlText w:val="%1."/>
      <w:lvlJc w:val="left"/>
      <w:pPr>
        <w:tabs>
          <w:tab w:val="num" w:pos="720"/>
        </w:tabs>
        <w:ind w:left="720" w:hanging="360"/>
      </w:pPr>
      <w:rPr>
        <w:rFonts w:ascii="Californian FB" w:hAnsi="Californian FB" w:hint="default"/>
        <w:b/>
        <w:sz w:val="24"/>
        <w:szCs w:val="24"/>
      </w:rPr>
    </w:lvl>
    <w:lvl w:ilvl="1" w:tplc="5E207674">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C6357"/>
    <w:multiLevelType w:val="hybridMultilevel"/>
    <w:tmpl w:val="E16208F6"/>
    <w:lvl w:ilvl="0" w:tplc="1F185F3A">
      <w:start w:val="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4E5E45"/>
    <w:multiLevelType w:val="hybridMultilevel"/>
    <w:tmpl w:val="B156C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E141E4"/>
    <w:multiLevelType w:val="multilevel"/>
    <w:tmpl w:val="FA10BBF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951D1D"/>
    <w:multiLevelType w:val="hybridMultilevel"/>
    <w:tmpl w:val="48C8A150"/>
    <w:lvl w:ilvl="0" w:tplc="E370C544">
      <w:start w:val="2"/>
      <w:numFmt w:val="decimal"/>
      <w:lvlText w:val="%1."/>
      <w:lvlJc w:val="left"/>
      <w:pPr>
        <w:tabs>
          <w:tab w:val="num" w:pos="720"/>
        </w:tabs>
        <w:ind w:left="720" w:hanging="360"/>
      </w:pPr>
    </w:lvl>
    <w:lvl w:ilvl="1" w:tplc="6A5000DE">
      <w:start w:val="2"/>
      <w:numFmt w:val="upperLetter"/>
      <w:lvlText w:val="%2."/>
      <w:lvlJc w:val="left"/>
      <w:pPr>
        <w:tabs>
          <w:tab w:val="num" w:pos="1440"/>
        </w:tabs>
        <w:ind w:left="1440" w:hanging="360"/>
      </w:pPr>
    </w:lvl>
    <w:lvl w:ilvl="2" w:tplc="C7302F1A" w:tentative="1">
      <w:start w:val="1"/>
      <w:numFmt w:val="decimal"/>
      <w:lvlText w:val="%3."/>
      <w:lvlJc w:val="left"/>
      <w:pPr>
        <w:tabs>
          <w:tab w:val="num" w:pos="2160"/>
        </w:tabs>
        <w:ind w:left="2160" w:hanging="360"/>
      </w:pPr>
    </w:lvl>
    <w:lvl w:ilvl="3" w:tplc="4EF6B8CC" w:tentative="1">
      <w:start w:val="1"/>
      <w:numFmt w:val="decimal"/>
      <w:lvlText w:val="%4."/>
      <w:lvlJc w:val="left"/>
      <w:pPr>
        <w:tabs>
          <w:tab w:val="num" w:pos="2880"/>
        </w:tabs>
        <w:ind w:left="2880" w:hanging="360"/>
      </w:pPr>
    </w:lvl>
    <w:lvl w:ilvl="4" w:tplc="F0A809CA" w:tentative="1">
      <w:start w:val="1"/>
      <w:numFmt w:val="decimal"/>
      <w:lvlText w:val="%5."/>
      <w:lvlJc w:val="left"/>
      <w:pPr>
        <w:tabs>
          <w:tab w:val="num" w:pos="3600"/>
        </w:tabs>
        <w:ind w:left="3600" w:hanging="360"/>
      </w:pPr>
    </w:lvl>
    <w:lvl w:ilvl="5" w:tplc="E67006F4" w:tentative="1">
      <w:start w:val="1"/>
      <w:numFmt w:val="decimal"/>
      <w:lvlText w:val="%6."/>
      <w:lvlJc w:val="left"/>
      <w:pPr>
        <w:tabs>
          <w:tab w:val="num" w:pos="4320"/>
        </w:tabs>
        <w:ind w:left="4320" w:hanging="360"/>
      </w:pPr>
    </w:lvl>
    <w:lvl w:ilvl="6" w:tplc="2CB44596" w:tentative="1">
      <w:start w:val="1"/>
      <w:numFmt w:val="decimal"/>
      <w:lvlText w:val="%7."/>
      <w:lvlJc w:val="left"/>
      <w:pPr>
        <w:tabs>
          <w:tab w:val="num" w:pos="5040"/>
        </w:tabs>
        <w:ind w:left="5040" w:hanging="360"/>
      </w:pPr>
    </w:lvl>
    <w:lvl w:ilvl="7" w:tplc="1F4ACDCA" w:tentative="1">
      <w:start w:val="1"/>
      <w:numFmt w:val="decimal"/>
      <w:lvlText w:val="%8."/>
      <w:lvlJc w:val="left"/>
      <w:pPr>
        <w:tabs>
          <w:tab w:val="num" w:pos="5760"/>
        </w:tabs>
        <w:ind w:left="5760" w:hanging="360"/>
      </w:pPr>
    </w:lvl>
    <w:lvl w:ilvl="8" w:tplc="700ACE04" w:tentative="1">
      <w:start w:val="1"/>
      <w:numFmt w:val="decimal"/>
      <w:lvlText w:val="%9."/>
      <w:lvlJc w:val="left"/>
      <w:pPr>
        <w:tabs>
          <w:tab w:val="num" w:pos="6480"/>
        </w:tabs>
        <w:ind w:left="6480" w:hanging="360"/>
      </w:pPr>
    </w:lvl>
  </w:abstractNum>
  <w:abstractNum w:abstractNumId="20">
    <w:nsid w:val="43FC62DA"/>
    <w:multiLevelType w:val="hybridMultilevel"/>
    <w:tmpl w:val="5942C286"/>
    <w:lvl w:ilvl="0" w:tplc="10D4E4E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5B080F"/>
    <w:multiLevelType w:val="hybridMultilevel"/>
    <w:tmpl w:val="C23AB5C0"/>
    <w:lvl w:ilvl="0" w:tplc="2CD8DAD8">
      <w:start w:val="4"/>
      <w:numFmt w:val="decimal"/>
      <w:lvlText w:val="%1."/>
      <w:lvlJc w:val="left"/>
      <w:pPr>
        <w:tabs>
          <w:tab w:val="num" w:pos="720"/>
        </w:tabs>
        <w:ind w:left="720" w:hanging="360"/>
      </w:pPr>
    </w:lvl>
    <w:lvl w:ilvl="1" w:tplc="0D78FC5E">
      <w:start w:val="4"/>
      <w:numFmt w:val="upperLetter"/>
      <w:lvlText w:val="%2."/>
      <w:lvlJc w:val="left"/>
      <w:pPr>
        <w:tabs>
          <w:tab w:val="num" w:pos="1440"/>
        </w:tabs>
        <w:ind w:left="1440" w:hanging="360"/>
      </w:pPr>
    </w:lvl>
    <w:lvl w:ilvl="2" w:tplc="5958E1FE" w:tentative="1">
      <w:start w:val="1"/>
      <w:numFmt w:val="decimal"/>
      <w:lvlText w:val="%3."/>
      <w:lvlJc w:val="left"/>
      <w:pPr>
        <w:tabs>
          <w:tab w:val="num" w:pos="2160"/>
        </w:tabs>
        <w:ind w:left="2160" w:hanging="360"/>
      </w:pPr>
    </w:lvl>
    <w:lvl w:ilvl="3" w:tplc="5156A8E4" w:tentative="1">
      <w:start w:val="1"/>
      <w:numFmt w:val="decimal"/>
      <w:lvlText w:val="%4."/>
      <w:lvlJc w:val="left"/>
      <w:pPr>
        <w:tabs>
          <w:tab w:val="num" w:pos="2880"/>
        </w:tabs>
        <w:ind w:left="2880" w:hanging="360"/>
      </w:pPr>
    </w:lvl>
    <w:lvl w:ilvl="4" w:tplc="C9205AEC" w:tentative="1">
      <w:start w:val="1"/>
      <w:numFmt w:val="decimal"/>
      <w:lvlText w:val="%5."/>
      <w:lvlJc w:val="left"/>
      <w:pPr>
        <w:tabs>
          <w:tab w:val="num" w:pos="3600"/>
        </w:tabs>
        <w:ind w:left="3600" w:hanging="360"/>
      </w:pPr>
    </w:lvl>
    <w:lvl w:ilvl="5" w:tplc="9F16A918" w:tentative="1">
      <w:start w:val="1"/>
      <w:numFmt w:val="decimal"/>
      <w:lvlText w:val="%6."/>
      <w:lvlJc w:val="left"/>
      <w:pPr>
        <w:tabs>
          <w:tab w:val="num" w:pos="4320"/>
        </w:tabs>
        <w:ind w:left="4320" w:hanging="360"/>
      </w:pPr>
    </w:lvl>
    <w:lvl w:ilvl="6" w:tplc="7E1097D0" w:tentative="1">
      <w:start w:val="1"/>
      <w:numFmt w:val="decimal"/>
      <w:lvlText w:val="%7."/>
      <w:lvlJc w:val="left"/>
      <w:pPr>
        <w:tabs>
          <w:tab w:val="num" w:pos="5040"/>
        </w:tabs>
        <w:ind w:left="5040" w:hanging="360"/>
      </w:pPr>
    </w:lvl>
    <w:lvl w:ilvl="7" w:tplc="A770E8A0" w:tentative="1">
      <w:start w:val="1"/>
      <w:numFmt w:val="decimal"/>
      <w:lvlText w:val="%8."/>
      <w:lvlJc w:val="left"/>
      <w:pPr>
        <w:tabs>
          <w:tab w:val="num" w:pos="5760"/>
        </w:tabs>
        <w:ind w:left="5760" w:hanging="360"/>
      </w:pPr>
    </w:lvl>
    <w:lvl w:ilvl="8" w:tplc="09B480C2" w:tentative="1">
      <w:start w:val="1"/>
      <w:numFmt w:val="decimal"/>
      <w:lvlText w:val="%9."/>
      <w:lvlJc w:val="left"/>
      <w:pPr>
        <w:tabs>
          <w:tab w:val="num" w:pos="6480"/>
        </w:tabs>
        <w:ind w:left="6480" w:hanging="360"/>
      </w:pPr>
    </w:lvl>
  </w:abstractNum>
  <w:abstractNum w:abstractNumId="22">
    <w:nsid w:val="500E6138"/>
    <w:multiLevelType w:val="multilevel"/>
    <w:tmpl w:val="BF3ABCB6"/>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3">
    <w:nsid w:val="59460F7B"/>
    <w:multiLevelType w:val="hybridMultilevel"/>
    <w:tmpl w:val="01BE4536"/>
    <w:lvl w:ilvl="0" w:tplc="A202D996">
      <w:start w:val="1"/>
      <w:numFmt w:val="decimal"/>
      <w:lvlText w:val="%1."/>
      <w:lvlJc w:val="left"/>
      <w:pPr>
        <w:ind w:left="63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96AA2"/>
    <w:multiLevelType w:val="hybridMultilevel"/>
    <w:tmpl w:val="3320B5B2"/>
    <w:lvl w:ilvl="0" w:tplc="28F8071C">
      <w:start w:val="6"/>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4B5383"/>
    <w:multiLevelType w:val="hybridMultilevel"/>
    <w:tmpl w:val="ABE0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21C0A"/>
    <w:multiLevelType w:val="hybridMultilevel"/>
    <w:tmpl w:val="C8A6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4034C"/>
    <w:multiLevelType w:val="hybridMultilevel"/>
    <w:tmpl w:val="565A23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8A1679"/>
    <w:multiLevelType w:val="hybridMultilevel"/>
    <w:tmpl w:val="956AA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B98749E"/>
    <w:multiLevelType w:val="multilevel"/>
    <w:tmpl w:val="1FA8E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6E0A22"/>
    <w:multiLevelType w:val="hybridMultilevel"/>
    <w:tmpl w:val="0218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00C55B9"/>
    <w:multiLevelType w:val="hybridMultilevel"/>
    <w:tmpl w:val="CDF24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5E22575"/>
    <w:multiLevelType w:val="hybridMultilevel"/>
    <w:tmpl w:val="898ADDCA"/>
    <w:lvl w:ilvl="0" w:tplc="0EEE0D04">
      <w:start w:val="3"/>
      <w:numFmt w:val="decimal"/>
      <w:lvlText w:val="%1."/>
      <w:lvlJc w:val="left"/>
      <w:pPr>
        <w:tabs>
          <w:tab w:val="num" w:pos="720"/>
        </w:tabs>
        <w:ind w:left="720" w:hanging="360"/>
      </w:pPr>
    </w:lvl>
    <w:lvl w:ilvl="1" w:tplc="A34C30A8">
      <w:start w:val="3"/>
      <w:numFmt w:val="upperLetter"/>
      <w:lvlText w:val="%2."/>
      <w:lvlJc w:val="left"/>
      <w:pPr>
        <w:tabs>
          <w:tab w:val="num" w:pos="1440"/>
        </w:tabs>
        <w:ind w:left="1440" w:hanging="360"/>
      </w:pPr>
    </w:lvl>
    <w:lvl w:ilvl="2" w:tplc="0C7A1D80" w:tentative="1">
      <w:start w:val="1"/>
      <w:numFmt w:val="decimal"/>
      <w:lvlText w:val="%3."/>
      <w:lvlJc w:val="left"/>
      <w:pPr>
        <w:tabs>
          <w:tab w:val="num" w:pos="2160"/>
        </w:tabs>
        <w:ind w:left="2160" w:hanging="360"/>
      </w:pPr>
    </w:lvl>
    <w:lvl w:ilvl="3" w:tplc="0E123726" w:tentative="1">
      <w:start w:val="1"/>
      <w:numFmt w:val="decimal"/>
      <w:lvlText w:val="%4."/>
      <w:lvlJc w:val="left"/>
      <w:pPr>
        <w:tabs>
          <w:tab w:val="num" w:pos="2880"/>
        </w:tabs>
        <w:ind w:left="2880" w:hanging="360"/>
      </w:pPr>
    </w:lvl>
    <w:lvl w:ilvl="4" w:tplc="2E18C1FC" w:tentative="1">
      <w:start w:val="1"/>
      <w:numFmt w:val="decimal"/>
      <w:lvlText w:val="%5."/>
      <w:lvlJc w:val="left"/>
      <w:pPr>
        <w:tabs>
          <w:tab w:val="num" w:pos="3600"/>
        </w:tabs>
        <w:ind w:left="3600" w:hanging="360"/>
      </w:pPr>
    </w:lvl>
    <w:lvl w:ilvl="5" w:tplc="5A62E614" w:tentative="1">
      <w:start w:val="1"/>
      <w:numFmt w:val="decimal"/>
      <w:lvlText w:val="%6."/>
      <w:lvlJc w:val="left"/>
      <w:pPr>
        <w:tabs>
          <w:tab w:val="num" w:pos="4320"/>
        </w:tabs>
        <w:ind w:left="4320" w:hanging="360"/>
      </w:pPr>
    </w:lvl>
    <w:lvl w:ilvl="6" w:tplc="50EE2996" w:tentative="1">
      <w:start w:val="1"/>
      <w:numFmt w:val="decimal"/>
      <w:lvlText w:val="%7."/>
      <w:lvlJc w:val="left"/>
      <w:pPr>
        <w:tabs>
          <w:tab w:val="num" w:pos="5040"/>
        </w:tabs>
        <w:ind w:left="5040" w:hanging="360"/>
      </w:pPr>
    </w:lvl>
    <w:lvl w:ilvl="7" w:tplc="B5DAE34C" w:tentative="1">
      <w:start w:val="1"/>
      <w:numFmt w:val="decimal"/>
      <w:lvlText w:val="%8."/>
      <w:lvlJc w:val="left"/>
      <w:pPr>
        <w:tabs>
          <w:tab w:val="num" w:pos="5760"/>
        </w:tabs>
        <w:ind w:left="5760" w:hanging="360"/>
      </w:pPr>
    </w:lvl>
    <w:lvl w:ilvl="8" w:tplc="683C5146" w:tentative="1">
      <w:start w:val="1"/>
      <w:numFmt w:val="decimal"/>
      <w:lvlText w:val="%9."/>
      <w:lvlJc w:val="left"/>
      <w:pPr>
        <w:tabs>
          <w:tab w:val="num" w:pos="6480"/>
        </w:tabs>
        <w:ind w:left="6480" w:hanging="360"/>
      </w:pPr>
    </w:lvl>
  </w:abstractNum>
  <w:abstractNum w:abstractNumId="33">
    <w:nsid w:val="77FD67E8"/>
    <w:multiLevelType w:val="hybridMultilevel"/>
    <w:tmpl w:val="DB2EF952"/>
    <w:lvl w:ilvl="0" w:tplc="DB666D48">
      <w:start w:val="1"/>
      <w:numFmt w:val="upperLetter"/>
      <w:lvlText w:val="%1."/>
      <w:lvlJc w:val="left"/>
      <w:pPr>
        <w:ind w:left="1605" w:hanging="52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855851"/>
    <w:multiLevelType w:val="hybridMultilevel"/>
    <w:tmpl w:val="6B703F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356D9F"/>
    <w:multiLevelType w:val="multilevel"/>
    <w:tmpl w:val="56241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8"/>
  </w:num>
  <w:num w:numId="3">
    <w:abstractNumId w:val="0"/>
  </w:num>
  <w:num w:numId="4">
    <w:abstractNumId w:val="30"/>
  </w:num>
  <w:num w:numId="5">
    <w:abstractNumId w:val="31"/>
  </w:num>
  <w:num w:numId="6">
    <w:abstractNumId w:val="17"/>
  </w:num>
  <w:num w:numId="7">
    <w:abstractNumId w:val="34"/>
  </w:num>
  <w:num w:numId="8">
    <w:abstractNumId w:val="2"/>
  </w:num>
  <w:num w:numId="9">
    <w:abstractNumId w:val="25"/>
  </w:num>
  <w:num w:numId="10">
    <w:abstractNumId w:val="20"/>
  </w:num>
  <w:num w:numId="11">
    <w:abstractNumId w:val="3"/>
  </w:num>
  <w:num w:numId="12">
    <w:abstractNumId w:val="16"/>
  </w:num>
  <w:num w:numId="13">
    <w:abstractNumId w:val="6"/>
  </w:num>
  <w:num w:numId="14">
    <w:abstractNumId w:val="27"/>
  </w:num>
  <w:num w:numId="15">
    <w:abstractNumId w:val="26"/>
  </w:num>
  <w:num w:numId="16">
    <w:abstractNumId w:val="22"/>
  </w:num>
  <w:num w:numId="17">
    <w:abstractNumId w:val="8"/>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29"/>
    <w:lvlOverride w:ilvl="0">
      <w:lvl w:ilvl="0">
        <w:numFmt w:val="decimal"/>
        <w:lvlText w:val=""/>
        <w:lvlJc w:val="left"/>
      </w:lvl>
    </w:lvlOverride>
    <w:lvlOverride w:ilvl="1">
      <w:lvl w:ilvl="1">
        <w:numFmt w:val="upperLetter"/>
        <w:lvlText w:val="%2."/>
        <w:lvlJc w:val="left"/>
      </w:lvl>
    </w:lvlOverride>
  </w:num>
  <w:num w:numId="20">
    <w:abstractNumId w:val="13"/>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35"/>
    <w:lvlOverride w:ilvl="0">
      <w:lvl w:ilvl="0">
        <w:numFmt w:val="decimal"/>
        <w:lvlText w:val=""/>
        <w:lvlJc w:val="left"/>
      </w:lvl>
    </w:lvlOverride>
    <w:lvlOverride w:ilvl="1">
      <w:lvl w:ilvl="1">
        <w:numFmt w:val="upperLetter"/>
        <w:lvlText w:val="%2."/>
        <w:lvlJc w:val="left"/>
      </w:lvl>
    </w:lvlOverride>
  </w:num>
  <w:num w:numId="23">
    <w:abstractNumId w:val="12"/>
    <w:lvlOverride w:ilvl="0">
      <w:lvl w:ilvl="0">
        <w:numFmt w:val="decimal"/>
        <w:lvlText w:val="%1."/>
        <w:lvlJc w:val="left"/>
      </w:lvl>
    </w:lvlOverride>
  </w:num>
  <w:num w:numId="24">
    <w:abstractNumId w:val="5"/>
    <w:lvlOverride w:ilvl="0">
      <w:lvl w:ilvl="0">
        <w:numFmt w:val="decimal"/>
        <w:lvlText w:val=""/>
        <w:lvlJc w:val="left"/>
      </w:lvl>
    </w:lvlOverride>
    <w:lvlOverride w:ilvl="1">
      <w:lvl w:ilvl="1">
        <w:numFmt w:val="upperLetter"/>
        <w:lvlText w:val="%2."/>
        <w:lvlJc w:val="left"/>
      </w:lvl>
    </w:lvlOverride>
  </w:num>
  <w:num w:numId="25">
    <w:abstractNumId w:val="19"/>
  </w:num>
  <w:num w:numId="26">
    <w:abstractNumId w:val="32"/>
  </w:num>
  <w:num w:numId="27">
    <w:abstractNumId w:val="21"/>
  </w:num>
  <w:num w:numId="28">
    <w:abstractNumId w:val="1"/>
    <w:lvlOverride w:ilvl="0">
      <w:lvl w:ilvl="0">
        <w:numFmt w:val="decimal"/>
        <w:lvlText w:val="%1."/>
        <w:lvlJc w:val="left"/>
      </w:lvl>
    </w:lvlOverride>
  </w:num>
  <w:num w:numId="29">
    <w:abstractNumId w:val="14"/>
    <w:lvlOverride w:ilvl="0">
      <w:lvl w:ilvl="0">
        <w:numFmt w:val="decimal"/>
        <w:lvlText w:val="%1."/>
        <w:lvlJc w:val="left"/>
      </w:lvl>
    </w:lvlOverride>
  </w:num>
  <w:num w:numId="30">
    <w:abstractNumId w:val="11"/>
    <w:lvlOverride w:ilvl="0">
      <w:lvl w:ilvl="0">
        <w:numFmt w:val="decimal"/>
        <w:lvlText w:val="%1."/>
        <w:lvlJc w:val="left"/>
      </w:lvl>
    </w:lvlOverride>
  </w:num>
  <w:num w:numId="31">
    <w:abstractNumId w:val="7"/>
    <w:lvlOverride w:ilvl="0">
      <w:lvl w:ilvl="0">
        <w:numFmt w:val="decimal"/>
        <w:lvlText w:val="%1."/>
        <w:lvlJc w:val="left"/>
      </w:lvl>
    </w:lvlOverride>
  </w:num>
  <w:num w:numId="32">
    <w:abstractNumId w:val="15"/>
  </w:num>
  <w:num w:numId="33">
    <w:abstractNumId w:val="9"/>
  </w:num>
  <w:num w:numId="34">
    <w:abstractNumId w:val="24"/>
  </w:num>
  <w:num w:numId="35">
    <w:abstractNumId w:val="23"/>
  </w:num>
  <w:num w:numId="36">
    <w:abstractNumId w:val="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33"/>
    <w:rsid w:val="000012DC"/>
    <w:rsid w:val="00001A3E"/>
    <w:rsid w:val="00003283"/>
    <w:rsid w:val="00006F7A"/>
    <w:rsid w:val="000074E1"/>
    <w:rsid w:val="000304C0"/>
    <w:rsid w:val="000326EC"/>
    <w:rsid w:val="0003635F"/>
    <w:rsid w:val="0003656C"/>
    <w:rsid w:val="000533DE"/>
    <w:rsid w:val="00057B0C"/>
    <w:rsid w:val="00066EBD"/>
    <w:rsid w:val="0007031C"/>
    <w:rsid w:val="00091718"/>
    <w:rsid w:val="00092743"/>
    <w:rsid w:val="00094DBC"/>
    <w:rsid w:val="00096873"/>
    <w:rsid w:val="000A7D56"/>
    <w:rsid w:val="000B0C2E"/>
    <w:rsid w:val="000C1E5E"/>
    <w:rsid w:val="000D31A1"/>
    <w:rsid w:val="0010281D"/>
    <w:rsid w:val="00113EAD"/>
    <w:rsid w:val="001151E9"/>
    <w:rsid w:val="00121E26"/>
    <w:rsid w:val="00124BF2"/>
    <w:rsid w:val="00151BFF"/>
    <w:rsid w:val="00184B8E"/>
    <w:rsid w:val="001B3D39"/>
    <w:rsid w:val="001B4AC4"/>
    <w:rsid w:val="001E6556"/>
    <w:rsid w:val="001F4C31"/>
    <w:rsid w:val="00205DC8"/>
    <w:rsid w:val="002139C7"/>
    <w:rsid w:val="0022673E"/>
    <w:rsid w:val="00271233"/>
    <w:rsid w:val="00274AB8"/>
    <w:rsid w:val="002832E3"/>
    <w:rsid w:val="00285B77"/>
    <w:rsid w:val="00290AD7"/>
    <w:rsid w:val="002A1BBA"/>
    <w:rsid w:val="002A7DB5"/>
    <w:rsid w:val="002D35AE"/>
    <w:rsid w:val="002D6771"/>
    <w:rsid w:val="002F44CC"/>
    <w:rsid w:val="002F7556"/>
    <w:rsid w:val="00312FEB"/>
    <w:rsid w:val="00317E09"/>
    <w:rsid w:val="003204D6"/>
    <w:rsid w:val="00325C89"/>
    <w:rsid w:val="0034108A"/>
    <w:rsid w:val="0036465F"/>
    <w:rsid w:val="00364B7F"/>
    <w:rsid w:val="00393630"/>
    <w:rsid w:val="003951E0"/>
    <w:rsid w:val="003B7925"/>
    <w:rsid w:val="003C4077"/>
    <w:rsid w:val="003C655E"/>
    <w:rsid w:val="003D5C16"/>
    <w:rsid w:val="003E1698"/>
    <w:rsid w:val="003E3910"/>
    <w:rsid w:val="003F414E"/>
    <w:rsid w:val="003F4D3E"/>
    <w:rsid w:val="003F72F5"/>
    <w:rsid w:val="00402DB9"/>
    <w:rsid w:val="00411636"/>
    <w:rsid w:val="00414CC4"/>
    <w:rsid w:val="00424E17"/>
    <w:rsid w:val="004344AC"/>
    <w:rsid w:val="004358A6"/>
    <w:rsid w:val="00435D10"/>
    <w:rsid w:val="00447834"/>
    <w:rsid w:val="0045785B"/>
    <w:rsid w:val="00463474"/>
    <w:rsid w:val="00466F44"/>
    <w:rsid w:val="00480F95"/>
    <w:rsid w:val="004812C2"/>
    <w:rsid w:val="0048795F"/>
    <w:rsid w:val="004A2229"/>
    <w:rsid w:val="004C5D5E"/>
    <w:rsid w:val="004D2E6A"/>
    <w:rsid w:val="004F6910"/>
    <w:rsid w:val="00503BA4"/>
    <w:rsid w:val="00504AFA"/>
    <w:rsid w:val="00510AFD"/>
    <w:rsid w:val="00514820"/>
    <w:rsid w:val="00514E2C"/>
    <w:rsid w:val="005156C2"/>
    <w:rsid w:val="005177D8"/>
    <w:rsid w:val="005269E8"/>
    <w:rsid w:val="005333E7"/>
    <w:rsid w:val="00546D00"/>
    <w:rsid w:val="00547B3F"/>
    <w:rsid w:val="00552CEF"/>
    <w:rsid w:val="00555BEF"/>
    <w:rsid w:val="00560513"/>
    <w:rsid w:val="005707CA"/>
    <w:rsid w:val="00590E5F"/>
    <w:rsid w:val="005A0281"/>
    <w:rsid w:val="005A6FA8"/>
    <w:rsid w:val="005B6C48"/>
    <w:rsid w:val="005C3D91"/>
    <w:rsid w:val="005C6A79"/>
    <w:rsid w:val="005D1FF1"/>
    <w:rsid w:val="005D4268"/>
    <w:rsid w:val="005D7689"/>
    <w:rsid w:val="005E21AD"/>
    <w:rsid w:val="005E68E8"/>
    <w:rsid w:val="005F2A4F"/>
    <w:rsid w:val="005F4CB0"/>
    <w:rsid w:val="005F7E0A"/>
    <w:rsid w:val="006008BF"/>
    <w:rsid w:val="00606DAD"/>
    <w:rsid w:val="00625143"/>
    <w:rsid w:val="00651998"/>
    <w:rsid w:val="006531A3"/>
    <w:rsid w:val="00661D0E"/>
    <w:rsid w:val="0067496C"/>
    <w:rsid w:val="00675F5A"/>
    <w:rsid w:val="006B1EDB"/>
    <w:rsid w:val="006C5C7A"/>
    <w:rsid w:val="006E6804"/>
    <w:rsid w:val="00705C51"/>
    <w:rsid w:val="00720C92"/>
    <w:rsid w:val="00720F65"/>
    <w:rsid w:val="00722ED2"/>
    <w:rsid w:val="00745EE4"/>
    <w:rsid w:val="00750E82"/>
    <w:rsid w:val="00764904"/>
    <w:rsid w:val="00772C87"/>
    <w:rsid w:val="00774399"/>
    <w:rsid w:val="00775F78"/>
    <w:rsid w:val="007B393C"/>
    <w:rsid w:val="007B39BA"/>
    <w:rsid w:val="007C4FD2"/>
    <w:rsid w:val="007E7DD1"/>
    <w:rsid w:val="007F3593"/>
    <w:rsid w:val="007F713C"/>
    <w:rsid w:val="00804A5F"/>
    <w:rsid w:val="00822A5C"/>
    <w:rsid w:val="00844E65"/>
    <w:rsid w:val="00846BEA"/>
    <w:rsid w:val="008621B7"/>
    <w:rsid w:val="008657B6"/>
    <w:rsid w:val="00873BAB"/>
    <w:rsid w:val="008830F8"/>
    <w:rsid w:val="008854C5"/>
    <w:rsid w:val="008857C9"/>
    <w:rsid w:val="00894E66"/>
    <w:rsid w:val="008A34F6"/>
    <w:rsid w:val="008B25ED"/>
    <w:rsid w:val="008C3D2B"/>
    <w:rsid w:val="008C4BE1"/>
    <w:rsid w:val="008C79E6"/>
    <w:rsid w:val="008E48A0"/>
    <w:rsid w:val="008F6B2E"/>
    <w:rsid w:val="009040F1"/>
    <w:rsid w:val="0090493F"/>
    <w:rsid w:val="00911B80"/>
    <w:rsid w:val="00913E85"/>
    <w:rsid w:val="00927CFD"/>
    <w:rsid w:val="00937515"/>
    <w:rsid w:val="009408F7"/>
    <w:rsid w:val="00945D5D"/>
    <w:rsid w:val="009515EC"/>
    <w:rsid w:val="009552F4"/>
    <w:rsid w:val="00960BAD"/>
    <w:rsid w:val="00961173"/>
    <w:rsid w:val="0096167F"/>
    <w:rsid w:val="00974EB4"/>
    <w:rsid w:val="00976E03"/>
    <w:rsid w:val="00985B1B"/>
    <w:rsid w:val="009861A9"/>
    <w:rsid w:val="00986DFE"/>
    <w:rsid w:val="0099056D"/>
    <w:rsid w:val="00992684"/>
    <w:rsid w:val="009B002B"/>
    <w:rsid w:val="009B0C4C"/>
    <w:rsid w:val="009C3D48"/>
    <w:rsid w:val="009C753C"/>
    <w:rsid w:val="009D7465"/>
    <w:rsid w:val="009E213A"/>
    <w:rsid w:val="009E33F1"/>
    <w:rsid w:val="00A042AE"/>
    <w:rsid w:val="00A34F92"/>
    <w:rsid w:val="00A36A28"/>
    <w:rsid w:val="00A37A1C"/>
    <w:rsid w:val="00A40B2A"/>
    <w:rsid w:val="00A40B75"/>
    <w:rsid w:val="00A41EDA"/>
    <w:rsid w:val="00A44C6D"/>
    <w:rsid w:val="00A61730"/>
    <w:rsid w:val="00A7489A"/>
    <w:rsid w:val="00A83D51"/>
    <w:rsid w:val="00A93FBB"/>
    <w:rsid w:val="00A9696F"/>
    <w:rsid w:val="00AA11C6"/>
    <w:rsid w:val="00AA43E6"/>
    <w:rsid w:val="00AA6194"/>
    <w:rsid w:val="00AB0EDD"/>
    <w:rsid w:val="00AC5E1C"/>
    <w:rsid w:val="00AE462F"/>
    <w:rsid w:val="00AF61FA"/>
    <w:rsid w:val="00B00EDA"/>
    <w:rsid w:val="00B143A3"/>
    <w:rsid w:val="00B33350"/>
    <w:rsid w:val="00B340A9"/>
    <w:rsid w:val="00B4628C"/>
    <w:rsid w:val="00B735AE"/>
    <w:rsid w:val="00B778B7"/>
    <w:rsid w:val="00B91ACD"/>
    <w:rsid w:val="00BB009F"/>
    <w:rsid w:val="00BC601A"/>
    <w:rsid w:val="00BE44F1"/>
    <w:rsid w:val="00BE52DC"/>
    <w:rsid w:val="00C01F4B"/>
    <w:rsid w:val="00C02268"/>
    <w:rsid w:val="00C0546D"/>
    <w:rsid w:val="00C15096"/>
    <w:rsid w:val="00C21D7A"/>
    <w:rsid w:val="00C2290B"/>
    <w:rsid w:val="00C23C4C"/>
    <w:rsid w:val="00C34C73"/>
    <w:rsid w:val="00C3555C"/>
    <w:rsid w:val="00C436F3"/>
    <w:rsid w:val="00C54B90"/>
    <w:rsid w:val="00C54DA2"/>
    <w:rsid w:val="00C72924"/>
    <w:rsid w:val="00C7600A"/>
    <w:rsid w:val="00C8680B"/>
    <w:rsid w:val="00C86E7C"/>
    <w:rsid w:val="00C95184"/>
    <w:rsid w:val="00CA198D"/>
    <w:rsid w:val="00CA2C39"/>
    <w:rsid w:val="00CB4182"/>
    <w:rsid w:val="00CC0D82"/>
    <w:rsid w:val="00CD321D"/>
    <w:rsid w:val="00CE1C38"/>
    <w:rsid w:val="00CF60FF"/>
    <w:rsid w:val="00D023BE"/>
    <w:rsid w:val="00D03509"/>
    <w:rsid w:val="00D318CB"/>
    <w:rsid w:val="00D332EA"/>
    <w:rsid w:val="00D374C8"/>
    <w:rsid w:val="00D41371"/>
    <w:rsid w:val="00D571CC"/>
    <w:rsid w:val="00D571F6"/>
    <w:rsid w:val="00D63FBF"/>
    <w:rsid w:val="00D64138"/>
    <w:rsid w:val="00D6517C"/>
    <w:rsid w:val="00D71B6E"/>
    <w:rsid w:val="00DA1ACA"/>
    <w:rsid w:val="00DB19FC"/>
    <w:rsid w:val="00DD46AD"/>
    <w:rsid w:val="00DD7351"/>
    <w:rsid w:val="00DE3B04"/>
    <w:rsid w:val="00DF22C8"/>
    <w:rsid w:val="00E01F13"/>
    <w:rsid w:val="00E108DB"/>
    <w:rsid w:val="00E13382"/>
    <w:rsid w:val="00E271C9"/>
    <w:rsid w:val="00E3182A"/>
    <w:rsid w:val="00E4099D"/>
    <w:rsid w:val="00E508A0"/>
    <w:rsid w:val="00E54B24"/>
    <w:rsid w:val="00E54B9B"/>
    <w:rsid w:val="00E6240F"/>
    <w:rsid w:val="00E65E83"/>
    <w:rsid w:val="00E72E9C"/>
    <w:rsid w:val="00E745CA"/>
    <w:rsid w:val="00E76265"/>
    <w:rsid w:val="00E8414F"/>
    <w:rsid w:val="00E863B3"/>
    <w:rsid w:val="00E93780"/>
    <w:rsid w:val="00EA6254"/>
    <w:rsid w:val="00EB3FD6"/>
    <w:rsid w:val="00EB477C"/>
    <w:rsid w:val="00EB4BB2"/>
    <w:rsid w:val="00EC3BC6"/>
    <w:rsid w:val="00EC77C6"/>
    <w:rsid w:val="00ED58AE"/>
    <w:rsid w:val="00ED6615"/>
    <w:rsid w:val="00EE3F13"/>
    <w:rsid w:val="00EE7A05"/>
    <w:rsid w:val="00F270AD"/>
    <w:rsid w:val="00F354EA"/>
    <w:rsid w:val="00F40751"/>
    <w:rsid w:val="00F70EA8"/>
    <w:rsid w:val="00F82FCD"/>
    <w:rsid w:val="00F9248E"/>
    <w:rsid w:val="00F9446C"/>
    <w:rsid w:val="00F97287"/>
    <w:rsid w:val="00FA1608"/>
    <w:rsid w:val="00FC1CC3"/>
    <w:rsid w:val="00FD097A"/>
    <w:rsid w:val="00FE755E"/>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F3"/>
    <w:rPr>
      <w:rFonts w:ascii="Times New Roman" w:eastAsia="Times New Roman" w:hAnsi="Times New Roman"/>
      <w:sz w:val="24"/>
      <w:szCs w:val="24"/>
    </w:rPr>
  </w:style>
  <w:style w:type="paragraph" w:styleId="Heading2">
    <w:name w:val="heading 2"/>
    <w:basedOn w:val="Normal"/>
    <w:next w:val="Normal"/>
    <w:link w:val="Heading2Char"/>
    <w:semiHidden/>
    <w:unhideWhenUsed/>
    <w:qFormat/>
    <w:locked/>
    <w:rsid w:val="00F40751"/>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 w:type="paragraph" w:styleId="BalloonText">
    <w:name w:val="Balloon Text"/>
    <w:basedOn w:val="Normal"/>
    <w:link w:val="BalloonTextChar"/>
    <w:uiPriority w:val="99"/>
    <w:semiHidden/>
    <w:unhideWhenUsed/>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1"/>
    <w:rPr>
      <w:rFonts w:ascii="Segoe UI" w:eastAsia="Times New Roman" w:hAnsi="Segoe UI" w:cs="Segoe UI"/>
      <w:sz w:val="18"/>
      <w:szCs w:val="18"/>
    </w:rPr>
  </w:style>
  <w:style w:type="paragraph" w:styleId="Header">
    <w:name w:val="header"/>
    <w:basedOn w:val="Normal"/>
    <w:link w:val="HeaderChar"/>
    <w:unhideWhenUsed/>
    <w:rsid w:val="002832E3"/>
    <w:pPr>
      <w:tabs>
        <w:tab w:val="center" w:pos="4680"/>
        <w:tab w:val="right" w:pos="9360"/>
      </w:tabs>
    </w:pPr>
  </w:style>
  <w:style w:type="character" w:customStyle="1" w:styleId="HeaderChar">
    <w:name w:val="Header Char"/>
    <w:basedOn w:val="DefaultParagraphFont"/>
    <w:link w:val="Header"/>
    <w:uiPriority w:val="99"/>
    <w:rsid w:val="002832E3"/>
    <w:rPr>
      <w:rFonts w:ascii="Times New Roman" w:eastAsia="Times New Roman" w:hAnsi="Times New Roman"/>
      <w:sz w:val="24"/>
      <w:szCs w:val="24"/>
    </w:rPr>
  </w:style>
  <w:style w:type="paragraph" w:styleId="NormalWeb">
    <w:name w:val="Normal (Web)"/>
    <w:basedOn w:val="Normal"/>
    <w:uiPriority w:val="99"/>
    <w:unhideWhenUsed/>
    <w:rsid w:val="00985B1B"/>
    <w:pPr>
      <w:spacing w:before="100" w:beforeAutospacing="1" w:after="100" w:afterAutospacing="1"/>
    </w:pPr>
  </w:style>
  <w:style w:type="character" w:customStyle="1" w:styleId="apple-tab-span">
    <w:name w:val="apple-tab-span"/>
    <w:basedOn w:val="DefaultParagraphFont"/>
    <w:rsid w:val="00985B1B"/>
  </w:style>
  <w:style w:type="character" w:customStyle="1" w:styleId="Heading2Char">
    <w:name w:val="Heading 2 Char"/>
    <w:basedOn w:val="DefaultParagraphFont"/>
    <w:link w:val="Heading2"/>
    <w:semiHidden/>
    <w:rsid w:val="00F40751"/>
    <w:rPr>
      <w:rFonts w:ascii="Cambria" w:eastAsia="Times New Roman" w:hAnsi="Cambria"/>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F3"/>
    <w:rPr>
      <w:rFonts w:ascii="Times New Roman" w:eastAsia="Times New Roman" w:hAnsi="Times New Roman"/>
      <w:sz w:val="24"/>
      <w:szCs w:val="24"/>
    </w:rPr>
  </w:style>
  <w:style w:type="paragraph" w:styleId="Heading2">
    <w:name w:val="heading 2"/>
    <w:basedOn w:val="Normal"/>
    <w:next w:val="Normal"/>
    <w:link w:val="Heading2Char"/>
    <w:semiHidden/>
    <w:unhideWhenUsed/>
    <w:qFormat/>
    <w:locked/>
    <w:rsid w:val="00F40751"/>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 w:type="paragraph" w:styleId="BalloonText">
    <w:name w:val="Balloon Text"/>
    <w:basedOn w:val="Normal"/>
    <w:link w:val="BalloonTextChar"/>
    <w:uiPriority w:val="99"/>
    <w:semiHidden/>
    <w:unhideWhenUsed/>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1"/>
    <w:rPr>
      <w:rFonts w:ascii="Segoe UI" w:eastAsia="Times New Roman" w:hAnsi="Segoe UI" w:cs="Segoe UI"/>
      <w:sz w:val="18"/>
      <w:szCs w:val="18"/>
    </w:rPr>
  </w:style>
  <w:style w:type="paragraph" w:styleId="Header">
    <w:name w:val="header"/>
    <w:basedOn w:val="Normal"/>
    <w:link w:val="HeaderChar"/>
    <w:unhideWhenUsed/>
    <w:rsid w:val="002832E3"/>
    <w:pPr>
      <w:tabs>
        <w:tab w:val="center" w:pos="4680"/>
        <w:tab w:val="right" w:pos="9360"/>
      </w:tabs>
    </w:pPr>
  </w:style>
  <w:style w:type="character" w:customStyle="1" w:styleId="HeaderChar">
    <w:name w:val="Header Char"/>
    <w:basedOn w:val="DefaultParagraphFont"/>
    <w:link w:val="Header"/>
    <w:uiPriority w:val="99"/>
    <w:rsid w:val="002832E3"/>
    <w:rPr>
      <w:rFonts w:ascii="Times New Roman" w:eastAsia="Times New Roman" w:hAnsi="Times New Roman"/>
      <w:sz w:val="24"/>
      <w:szCs w:val="24"/>
    </w:rPr>
  </w:style>
  <w:style w:type="paragraph" w:styleId="NormalWeb">
    <w:name w:val="Normal (Web)"/>
    <w:basedOn w:val="Normal"/>
    <w:uiPriority w:val="99"/>
    <w:unhideWhenUsed/>
    <w:rsid w:val="00985B1B"/>
    <w:pPr>
      <w:spacing w:before="100" w:beforeAutospacing="1" w:after="100" w:afterAutospacing="1"/>
    </w:pPr>
  </w:style>
  <w:style w:type="character" w:customStyle="1" w:styleId="apple-tab-span">
    <w:name w:val="apple-tab-span"/>
    <w:basedOn w:val="DefaultParagraphFont"/>
    <w:rsid w:val="00985B1B"/>
  </w:style>
  <w:style w:type="character" w:customStyle="1" w:styleId="Heading2Char">
    <w:name w:val="Heading 2 Char"/>
    <w:basedOn w:val="DefaultParagraphFont"/>
    <w:link w:val="Heading2"/>
    <w:semiHidden/>
    <w:rsid w:val="00F40751"/>
    <w:rPr>
      <w:rFonts w:ascii="Cambria" w:eastAsia="Times New Roman" w:hAnsi="Cambria"/>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540">
      <w:bodyDiv w:val="1"/>
      <w:marLeft w:val="0"/>
      <w:marRight w:val="0"/>
      <w:marTop w:val="0"/>
      <w:marBottom w:val="0"/>
      <w:divBdr>
        <w:top w:val="none" w:sz="0" w:space="0" w:color="auto"/>
        <w:left w:val="none" w:sz="0" w:space="0" w:color="auto"/>
        <w:bottom w:val="none" w:sz="0" w:space="0" w:color="auto"/>
        <w:right w:val="none" w:sz="0" w:space="0" w:color="auto"/>
      </w:divBdr>
    </w:div>
    <w:div w:id="750584488">
      <w:bodyDiv w:val="1"/>
      <w:marLeft w:val="0"/>
      <w:marRight w:val="0"/>
      <w:marTop w:val="0"/>
      <w:marBottom w:val="0"/>
      <w:divBdr>
        <w:top w:val="none" w:sz="0" w:space="0" w:color="auto"/>
        <w:left w:val="none" w:sz="0" w:space="0" w:color="auto"/>
        <w:bottom w:val="none" w:sz="0" w:space="0" w:color="auto"/>
        <w:right w:val="none" w:sz="0" w:space="0" w:color="auto"/>
      </w:divBdr>
    </w:div>
    <w:div w:id="751044476">
      <w:bodyDiv w:val="1"/>
      <w:marLeft w:val="0"/>
      <w:marRight w:val="0"/>
      <w:marTop w:val="0"/>
      <w:marBottom w:val="0"/>
      <w:divBdr>
        <w:top w:val="none" w:sz="0" w:space="0" w:color="auto"/>
        <w:left w:val="none" w:sz="0" w:space="0" w:color="auto"/>
        <w:bottom w:val="none" w:sz="0" w:space="0" w:color="auto"/>
        <w:right w:val="none" w:sz="0" w:space="0" w:color="auto"/>
      </w:divBdr>
    </w:div>
    <w:div w:id="924844064">
      <w:bodyDiv w:val="1"/>
      <w:marLeft w:val="0"/>
      <w:marRight w:val="0"/>
      <w:marTop w:val="0"/>
      <w:marBottom w:val="0"/>
      <w:divBdr>
        <w:top w:val="none" w:sz="0" w:space="0" w:color="auto"/>
        <w:left w:val="none" w:sz="0" w:space="0" w:color="auto"/>
        <w:bottom w:val="none" w:sz="0" w:space="0" w:color="auto"/>
        <w:right w:val="none" w:sz="0" w:space="0" w:color="auto"/>
      </w:divBdr>
    </w:div>
    <w:div w:id="1350252059">
      <w:bodyDiv w:val="1"/>
      <w:marLeft w:val="0"/>
      <w:marRight w:val="0"/>
      <w:marTop w:val="0"/>
      <w:marBottom w:val="0"/>
      <w:divBdr>
        <w:top w:val="none" w:sz="0" w:space="0" w:color="auto"/>
        <w:left w:val="none" w:sz="0" w:space="0" w:color="auto"/>
        <w:bottom w:val="none" w:sz="0" w:space="0" w:color="auto"/>
        <w:right w:val="none" w:sz="0" w:space="0" w:color="auto"/>
      </w:divBdr>
    </w:div>
    <w:div w:id="1378971534">
      <w:bodyDiv w:val="1"/>
      <w:marLeft w:val="0"/>
      <w:marRight w:val="0"/>
      <w:marTop w:val="0"/>
      <w:marBottom w:val="0"/>
      <w:divBdr>
        <w:top w:val="none" w:sz="0" w:space="0" w:color="auto"/>
        <w:left w:val="none" w:sz="0" w:space="0" w:color="auto"/>
        <w:bottom w:val="none" w:sz="0" w:space="0" w:color="auto"/>
        <w:right w:val="none" w:sz="0" w:space="0" w:color="auto"/>
      </w:divBdr>
    </w:div>
    <w:div w:id="21190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ECE4C-A88E-45BA-80BA-1250A5E9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689</Words>
  <Characters>3390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3</cp:revision>
  <cp:lastPrinted>2016-02-05T18:26:00Z</cp:lastPrinted>
  <dcterms:created xsi:type="dcterms:W3CDTF">2016-08-10T18:12:00Z</dcterms:created>
  <dcterms:modified xsi:type="dcterms:W3CDTF">2016-08-16T16:02:00Z</dcterms:modified>
</cp:coreProperties>
</file>